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AFD6" w14:textId="77777777" w:rsidR="00015E4E" w:rsidRDefault="00015E4E">
      <w:r>
        <w:t>《群書治要３６Ｏ》第一冊</w:t>
      </w:r>
      <w:r>
        <w:t>—</w:t>
      </w:r>
      <w:r>
        <w:t xml:space="preserve">善惡終有報　　悟道法師主講　　（第三五五集）　　</w:t>
      </w:r>
      <w:r>
        <w:t>2021/9/7</w:t>
      </w:r>
      <w:r>
        <w:t xml:space="preserve">　　華藏淨宗學會　　檔名：</w:t>
      </w:r>
      <w:r>
        <w:t xml:space="preserve">WD20-050-0355 </w:t>
      </w:r>
    </w:p>
    <w:p w14:paraId="69578AA4" w14:textId="77777777" w:rsidR="00015E4E" w:rsidRDefault="00015E4E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5E6EB6FA" w14:textId="77777777" w:rsidR="00015E4E" w:rsidRDefault="00015E4E">
      <w:pPr>
        <w:pStyle w:val="a3"/>
      </w:pPr>
      <w:r>
        <w:t xml:space="preserve">　　【三五五、惟上帝弗常，作善降之百祥，作不善降之百殃。爾惟德罔小，萬邦惟慶；爾惟弗德罔大，墜厥宗。】</w:t>
      </w:r>
      <w:r>
        <w:t xml:space="preserve"> </w:t>
      </w:r>
    </w:p>
    <w:p w14:paraId="586E8942" w14:textId="77777777" w:rsidR="00015E4E" w:rsidRDefault="00015E4E">
      <w:pPr>
        <w:pStyle w:val="a3"/>
      </w:pPr>
      <w:r>
        <w:t xml:space="preserve">　　這一條出自於卷二，《尚書》。</w:t>
      </w:r>
      <w:r>
        <w:t xml:space="preserve"> </w:t>
      </w:r>
    </w:p>
    <w:p w14:paraId="23948D28" w14:textId="77777777" w:rsidR="00015E4E" w:rsidRDefault="00015E4E">
      <w:pPr>
        <w:pStyle w:val="a3"/>
      </w:pPr>
      <w:r>
        <w:t xml:space="preserve">　　這個『墜』是喪失的意思。『宗』是宗廟，這裡代指國家。這一條說因果。</w:t>
      </w:r>
      <w:r>
        <w:t xml:space="preserve"> </w:t>
      </w:r>
    </w:p>
    <w:p w14:paraId="14F80BC1" w14:textId="77777777" w:rsidR="00015E4E" w:rsidRDefault="00015E4E">
      <w:pPr>
        <w:pStyle w:val="a3"/>
      </w:pPr>
      <w:r>
        <w:t xml:space="preserve">　　「上帝沒有親疏貴賤的分別，所以賜福、降災沒有一定，對行善的人就賜給各種吉祥，對作惡的人就降給各種災禍。你們行善修德不怕小，即使是小善小德，天下人也會感到慶幸；你們只要所行不善，即使不大，也可能導致亡國。」</w:t>
      </w:r>
      <w:r>
        <w:t xml:space="preserve"> </w:t>
      </w:r>
    </w:p>
    <w:p w14:paraId="0AE7A4E3" w14:textId="77777777" w:rsidR="00015E4E" w:rsidRDefault="00015E4E">
      <w:pPr>
        <w:pStyle w:val="a3"/>
      </w:pPr>
      <w:r>
        <w:t xml:space="preserve">　　這一條，這裡講的，我們也是常常聽說，作善作不善，所謂「善有善報，惡有惡報；不是不報，時候未到」。上天它沒有什麼分別，沒有偏，上天沒有所謂的親疏遠近、沒有貴賤，它沒有對富貴人家特別好，對貧賤的人就差一點，沒有。所以上天（上帝就代表上天）雖賜福，賜給人類福報，或者降臨各種災難，也沒有一定的。對於做善事的人，自然感應上帝賞賜給各種吉祥，這是自己行善得到的果報；如果作惡、作不善，就會感召各種災禍。《太上感應篇》也講，「禍福無門，惟人自招；善惡之報，如影隨行」。這是給我們講得非常明白了，災禍、福報沒有門路，災禍、福報都是自己作善、作不善感召來的。所以不是因為上帝、閻羅王的關係，上帝他是根據人類作善、作不善來降福或者降禍，他沒有任何的意思，而是人類作善、作不善，自己去感召來的。</w:t>
      </w:r>
      <w:r>
        <w:t xml:space="preserve"> </w:t>
      </w:r>
    </w:p>
    <w:p w14:paraId="73AD4DA9" w14:textId="77777777" w:rsidR="00015E4E" w:rsidRDefault="00015E4E">
      <w:pPr>
        <w:pStyle w:val="a3"/>
      </w:pPr>
      <w:r>
        <w:t xml:space="preserve">　　做善事不怕小善，小善小得，天下的人、天地鬼神也會感到歡喜。像《地藏菩薩本願經》講的，做一點點微小的善，天地鬼神、天下人他感到慶幸，這些鬼神他會保佑你。所做的如果不是善事，是造惡業，即使是小惡，人看到也不歡喜，天地鬼神也會有責罰，會處罰。積小善就成大善，累積小惡那就成大惡。所以我們也不要以為小善沒什麼，就不要做；也不要認為小惡沒什麼，就去一直造這些惡業，累積大的可能導致亡國。</w:t>
      </w:r>
      <w:r>
        <w:t xml:space="preserve"> </w:t>
      </w:r>
    </w:p>
    <w:p w14:paraId="5A894B3F" w14:textId="77777777" w:rsidR="00015E4E" w:rsidRDefault="00015E4E">
      <w:pPr>
        <w:pStyle w:val="a3"/>
      </w:pPr>
      <w:r>
        <w:t xml:space="preserve">　　好，這一條我們就學習到這裡。祝大家福慧增長，法喜充滿。阿彌陀佛！　　</w:t>
      </w:r>
    </w:p>
    <w:sectPr w:rsidR="00015E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D265" w14:textId="77777777" w:rsidR="00015E4E" w:rsidRDefault="00015E4E" w:rsidP="009833D5">
      <w:r>
        <w:separator/>
      </w:r>
    </w:p>
  </w:endnote>
  <w:endnote w:type="continuationSeparator" w:id="0">
    <w:p w14:paraId="10BA3439" w14:textId="77777777" w:rsidR="00015E4E" w:rsidRDefault="00015E4E" w:rsidP="00983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4471" w14:textId="77777777" w:rsidR="00015E4E" w:rsidRDefault="00015E4E" w:rsidP="009833D5">
      <w:r>
        <w:separator/>
      </w:r>
    </w:p>
  </w:footnote>
  <w:footnote w:type="continuationSeparator" w:id="0">
    <w:p w14:paraId="4A6F5618" w14:textId="77777777" w:rsidR="00015E4E" w:rsidRDefault="00015E4E" w:rsidP="00983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D5"/>
    <w:rsid w:val="00015E4E"/>
    <w:rsid w:val="007931EE"/>
    <w:rsid w:val="0098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751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3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3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3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3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