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201D" w14:textId="77777777" w:rsidR="001660EF" w:rsidRDefault="001660EF">
      <w:r>
        <w:t>《群書治要３６Ｏ》第一冊</w:t>
      </w:r>
      <w:r>
        <w:t>—</w:t>
      </w:r>
      <w:r>
        <w:t xml:space="preserve">咎由自取　　悟道法師主講　　（第三五九集）　　</w:t>
      </w:r>
      <w:r>
        <w:t>2021/9/11</w:t>
      </w:r>
      <w:r>
        <w:t xml:space="preserve">　　華藏淨宗學會　　檔名：</w:t>
      </w:r>
      <w:r>
        <w:t xml:space="preserve">WD20-050-0359 </w:t>
      </w:r>
    </w:p>
    <w:p w14:paraId="02F4B681" w14:textId="77777777" w:rsidR="001660EF" w:rsidRDefault="001660EF">
      <w:pPr>
        <w:pStyle w:val="a3"/>
      </w:pPr>
      <w:r>
        <w:t xml:space="preserve">　　諸位同學，大家好！我們繼續來學習《群書治要３６Ｏ》第一冊，第六單元「明辨」，六、「因果」。</w:t>
      </w:r>
      <w:r>
        <w:t xml:space="preserve"> </w:t>
      </w:r>
    </w:p>
    <w:p w14:paraId="010A2EA9" w14:textId="77777777" w:rsidR="001660EF" w:rsidRDefault="001660EF">
      <w:pPr>
        <w:pStyle w:val="a3"/>
      </w:pPr>
      <w:r>
        <w:t xml:space="preserve">　　【三五九、天作孽猶可違，自作孽弗可逭。】</w:t>
      </w:r>
      <w:r>
        <w:t xml:space="preserve"> </w:t>
      </w:r>
    </w:p>
    <w:p w14:paraId="7EACBAEC" w14:textId="77777777" w:rsidR="001660EF" w:rsidRDefault="001660EF">
      <w:pPr>
        <w:pStyle w:val="a3"/>
      </w:pPr>
      <w:r>
        <w:t xml:space="preserve">　　這一條出自於卷二，《尚書》。</w:t>
      </w:r>
      <w:r>
        <w:t xml:space="preserve"> </w:t>
      </w:r>
    </w:p>
    <w:p w14:paraId="438BE30B" w14:textId="77777777" w:rsidR="001660EF" w:rsidRDefault="001660EF">
      <w:pPr>
        <w:pStyle w:val="a3"/>
      </w:pPr>
      <w:r>
        <w:t xml:space="preserve">　　這一條是說『天作孽』，就是我們講「自然的災害是可以避免的」，只要人棄惡揚善就可以消災免難，解除災難了。因為自然災害是人造作惡業感召來的，所以人斷惡修善災難就化解了。這是講「天作孽」，天作孽指的是自然災害，天然的災害，這是可以避免的。人只要能夠反省，懺悔改過，修善積德，回歸到倫理道德因果的教育，努力來斷惡修善，沒有什麼災難不能化解的。因為災難都是人製造出來的，人類製造災難，當然也可以化解災難。關鍵就是要知道因果，造了什麼因才會感召這樣的果報，這個詳細都在聖賢經典裡面。善惡的標準都在經典，我們只要依照經典來改過修善，所有的災難都能夠化解。所以『天作孽猶可違』，「違」是違背，就是可以避免的。『自作孽弗可逭』，「自作孽」就是自己本身造作罪孽，不知道悔改，不知道懺悔改過，不斷的製造惡業，感召來的就是天災人禍，災禍就不可能避免。「弗可逭」就是不能避免，這個還是人類自己本身自作自受。所以不能怪上帝、閻羅王，跟他們沒有關係，要知道這個都是人自己本身造作善、不善業招感的果報。</w:t>
      </w:r>
      <w:r>
        <w:t xml:space="preserve"> </w:t>
      </w:r>
    </w:p>
    <w:p w14:paraId="6891F8A2" w14:textId="77777777" w:rsidR="001660EF" w:rsidRDefault="001660EF">
      <w:pPr>
        <w:pStyle w:val="a3"/>
      </w:pPr>
      <w:r>
        <w:t xml:space="preserve">　　好，這一條我們就學習到這裡。祝大家福慧增長，法喜充滿。阿彌陀佛！　　</w:t>
      </w:r>
    </w:p>
    <w:sectPr w:rsidR="001660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2714D" w14:textId="77777777" w:rsidR="001660EF" w:rsidRDefault="001660EF" w:rsidP="0060528E">
      <w:r>
        <w:separator/>
      </w:r>
    </w:p>
  </w:endnote>
  <w:endnote w:type="continuationSeparator" w:id="0">
    <w:p w14:paraId="125F9BAD" w14:textId="77777777" w:rsidR="001660EF" w:rsidRDefault="001660EF" w:rsidP="00605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D753A" w14:textId="77777777" w:rsidR="001660EF" w:rsidRDefault="001660EF" w:rsidP="0060528E">
      <w:r>
        <w:separator/>
      </w:r>
    </w:p>
  </w:footnote>
  <w:footnote w:type="continuationSeparator" w:id="0">
    <w:p w14:paraId="2D3C647C" w14:textId="77777777" w:rsidR="001660EF" w:rsidRDefault="001660EF" w:rsidP="00605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8E"/>
    <w:rsid w:val="001660EF"/>
    <w:rsid w:val="0060528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4AA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52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52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52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52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