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C975" w14:textId="77777777" w:rsidR="00B91E7F" w:rsidRDefault="00B91E7F">
      <w:r>
        <w:t>《群書治要３６Ｏ》第二冊</w:t>
      </w:r>
      <w:r>
        <w:t>—</w:t>
      </w:r>
      <w:r>
        <w:t xml:space="preserve">戒貪守常　　悟道法師主講　　（第四集）　　</w:t>
      </w:r>
      <w:r>
        <w:t>2021/9/16</w:t>
      </w:r>
      <w:r>
        <w:t xml:space="preserve">　　華藏淨宗學會　　檔名：</w:t>
      </w:r>
      <w:r>
        <w:t xml:space="preserve">WD20-054-0004 </w:t>
      </w:r>
    </w:p>
    <w:p w14:paraId="335E6DDD" w14:textId="77777777" w:rsidR="00B91E7F" w:rsidRDefault="00B91E7F">
      <w:pPr>
        <w:pStyle w:val="a3"/>
      </w:pPr>
      <w:r>
        <w:t xml:space="preserve">　　諸位同學，大家好！我們繼續來學習《群書治要３６Ｏ》第二冊第一單元「君道」，一、「修身」，甲、「戒貪」。</w:t>
      </w:r>
      <w:r>
        <w:t xml:space="preserve"> </w:t>
      </w:r>
    </w:p>
    <w:p w14:paraId="48A98164" w14:textId="77777777" w:rsidR="00B91E7F" w:rsidRDefault="00B91E7F">
      <w:pPr>
        <w:pStyle w:val="a3"/>
      </w:pPr>
      <w:r>
        <w:t xml:space="preserve">　　【四、有以欲多亡者，未有以無欲危者也；有以欲治而亂者，未有以守常失者也。】</w:t>
      </w:r>
      <w:r>
        <w:t xml:space="preserve"> </w:t>
      </w:r>
    </w:p>
    <w:p w14:paraId="29D5A575" w14:textId="77777777" w:rsidR="00B91E7F" w:rsidRDefault="00B91E7F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043941F7" w14:textId="77777777" w:rsidR="00B91E7F" w:rsidRDefault="00B91E7F">
      <w:pPr>
        <w:pStyle w:val="a3"/>
      </w:pPr>
      <w:r>
        <w:t xml:space="preserve">　　『常』是常規、常道。「有因為欲望太多而滅亡的，沒有因為無欲而陷入危險的；有因為想要治理卻混亂的，沒有因為遵循常道卻失敗的。」</w:t>
      </w:r>
      <w:r>
        <w:t xml:space="preserve"> </w:t>
      </w:r>
    </w:p>
    <w:p w14:paraId="23A446A5" w14:textId="77777777" w:rsidR="00B91E7F" w:rsidRDefault="00B91E7F">
      <w:pPr>
        <w:pStyle w:val="a3"/>
      </w:pPr>
      <w:r>
        <w:t xml:space="preserve">　　這一條主要就是戒欲望太多，所以這個是舉出，有因為欲望太多導致滅亡的，從有史以來，古今中外，都是一樣的。一個國家領導人，如果欲望太多，到最後結果就是滅亡，沒有因為他沒有欲望而陷入危險的，這就做一個很清楚的對比。一個欲望太多，一個沒有欲望；欲望太多，導致滅亡，沒有欲望他就不會陷入危險。有的因為想要國家治理得好，卻愈治愈亂。為什麼他愈治愈亂？他沒有守住常道。所以自古以來，也沒有因為他遵守常道，國家混亂、失敗的，這個也沒有。所以要守住常道，常道就是五倫、五常、四維、八德。如果不遵守這個，他想要治理得好，卻是愈治愈亂。所以守住常道，才是把國家治理好的一個根本。</w:t>
      </w:r>
      <w:r>
        <w:t xml:space="preserve"> </w:t>
      </w:r>
    </w:p>
    <w:p w14:paraId="7036FE55" w14:textId="77777777" w:rsidR="00B91E7F" w:rsidRDefault="00B91E7F">
      <w:pPr>
        <w:pStyle w:val="a3"/>
      </w:pPr>
      <w:r>
        <w:t xml:space="preserve">　　好，這一條我們就學習到這裡。祝大家福慧增長，法喜充滿。阿彌陀佛！　　</w:t>
      </w:r>
    </w:p>
    <w:sectPr w:rsidR="00B91E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78BEB" w14:textId="77777777" w:rsidR="00B91E7F" w:rsidRDefault="00B91E7F" w:rsidP="00E20777">
      <w:r>
        <w:separator/>
      </w:r>
    </w:p>
  </w:endnote>
  <w:endnote w:type="continuationSeparator" w:id="0">
    <w:p w14:paraId="7BE5AC4C" w14:textId="77777777" w:rsidR="00B91E7F" w:rsidRDefault="00B91E7F" w:rsidP="00E20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AC5AB" w14:textId="77777777" w:rsidR="00B91E7F" w:rsidRDefault="00B91E7F" w:rsidP="00E20777">
      <w:r>
        <w:separator/>
      </w:r>
    </w:p>
  </w:footnote>
  <w:footnote w:type="continuationSeparator" w:id="0">
    <w:p w14:paraId="71FE3B32" w14:textId="77777777" w:rsidR="00B91E7F" w:rsidRDefault="00B91E7F" w:rsidP="00E20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77"/>
    <w:rsid w:val="007931EE"/>
    <w:rsid w:val="00B91E7F"/>
    <w:rsid w:val="00E2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6DA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07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7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7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7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