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FD39" w14:textId="77777777" w:rsidR="00976B89" w:rsidRDefault="00976B89">
      <w:r>
        <w:t>《群書治要３６Ｏ》第二冊</w:t>
      </w:r>
      <w:r>
        <w:t>—</w:t>
      </w:r>
      <w:r>
        <w:t xml:space="preserve">納士尊賢　　悟道法師主講　　（第三十六集）　　</w:t>
      </w:r>
      <w:r>
        <w:t>2021/10/18</w:t>
      </w:r>
      <w:r>
        <w:t xml:space="preserve">　　華藏淨宗學會　　檔名：</w:t>
      </w:r>
      <w:r>
        <w:t xml:space="preserve">WD20-054-0036 </w:t>
      </w:r>
    </w:p>
    <w:p w14:paraId="0ECE2C82" w14:textId="77777777" w:rsidR="00976B89" w:rsidRDefault="00976B89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168E1E91" w14:textId="77777777" w:rsidR="00976B89" w:rsidRDefault="00976B89">
      <w:pPr>
        <w:pStyle w:val="a3"/>
      </w:pPr>
      <w:r>
        <w:t xml:space="preserve">　　【三十六、仁人也者，國之寶也；智士也者，國之器也；博通之士也者，國之尊也。故國有仁人，則群臣不爭；國有智士，則無四鄰諸侯之患；國有博通之士，則人主尊。】</w:t>
      </w:r>
      <w:r>
        <w:t xml:space="preserve"> </w:t>
      </w:r>
    </w:p>
    <w:p w14:paraId="65376203" w14:textId="77777777" w:rsidR="00976B89" w:rsidRDefault="00976B89">
      <w:pPr>
        <w:pStyle w:val="a3"/>
      </w:pPr>
      <w:r>
        <w:t xml:space="preserve">　　這一條出自於卷四十二，《新序》。</w:t>
      </w:r>
      <w:r>
        <w:t xml:space="preserve"> </w:t>
      </w:r>
    </w:p>
    <w:p w14:paraId="18B7F5EB" w14:textId="77777777" w:rsidR="00976B89" w:rsidRDefault="00976B89">
      <w:pPr>
        <w:pStyle w:val="a3"/>
      </w:pPr>
      <w:r>
        <w:t xml:space="preserve">　　『博通』是廣泛的通曉，了解各種事理與知識。這一條是講「尊賢」。</w:t>
      </w:r>
      <w:r>
        <w:t xml:space="preserve"> </w:t>
      </w:r>
    </w:p>
    <w:p w14:paraId="6461F044" w14:textId="77777777" w:rsidR="00976B89" w:rsidRDefault="00976B89">
      <w:pPr>
        <w:pStyle w:val="a3"/>
      </w:pPr>
      <w:r>
        <w:t xml:space="preserve">　　「有仁德的人是國家的珍寶」，有仁德的人在這裡教化，這個國家很多人都會受到仁德的感化，所以一個國家，有仁德的人是一國之寶。「有才智的人是國家的重器」，有才能、智慧，這樣的人是一個國家很重要的人才，能夠幫助國家出謀劃策。「博通的人是國家所尊貴的」，這個人學問淵博、知識很豐富，他對於各種事理與知識都很深入的了解，這樣的人是國家所尊貴的。「因此，國中有仁者，那麼群臣就不會爭權奪利」，有一個仁德的人在這個國家教化，這個國家的文武百官不會互相爭來爭去，大家都能講道德仁義，因為有仁者在教化；「國家有智士，那麼國家就沒有四鄰諸侯侵擾的擔憂」，有智慧的人為國家來辦外交、內政，來替國家出謀劃策，讓這些周圍的諸侯，現在講周邊的國家，它就不敢來侵擾；「國家有博通的人，那麼國君就會受到尊崇」。</w:t>
      </w:r>
      <w:r>
        <w:t xml:space="preserve"> </w:t>
      </w:r>
    </w:p>
    <w:p w14:paraId="1C4B4DE0" w14:textId="77777777" w:rsidR="00976B89" w:rsidRDefault="00976B89">
      <w:pPr>
        <w:pStyle w:val="a3"/>
      </w:pPr>
      <w:r>
        <w:t xml:space="preserve">　　這一條是「尊賢」。國家領導人能夠尊重賢能，採用賢能的人，這個國家自然能夠興隆、長治久安；反過來，國家如果這個領導人不會用人，沒有仁德的人在這個國家來教化，沒有智慧的人來這裡為國家出謀劃策，沒有博通事理的人來為國家效勞，這個國家就很難興旺，必然走向衰敗。所以必須尊賢，有賢德的人要尊重，要採用有賢德、有知識、博通事理的人來為國家服務。這是尊賢，很重要的一個態度。</w:t>
      </w:r>
      <w:r>
        <w:t xml:space="preserve"> </w:t>
      </w:r>
    </w:p>
    <w:p w14:paraId="0FF756CE" w14:textId="77777777" w:rsidR="00976B89" w:rsidRDefault="00976B89">
      <w:pPr>
        <w:pStyle w:val="a3"/>
      </w:pPr>
      <w:r>
        <w:t xml:space="preserve">　　好，這一條我們就學習到這裡。祝大家福慧增長，法喜充滿。阿彌陀佛！　　</w:t>
      </w:r>
    </w:p>
    <w:sectPr w:rsidR="00976B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D8B9" w14:textId="77777777" w:rsidR="00976B89" w:rsidRDefault="00976B89" w:rsidP="00F1613C">
      <w:r>
        <w:separator/>
      </w:r>
    </w:p>
  </w:endnote>
  <w:endnote w:type="continuationSeparator" w:id="0">
    <w:p w14:paraId="75E9C772" w14:textId="77777777" w:rsidR="00976B89" w:rsidRDefault="00976B89" w:rsidP="00F16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E3F9" w14:textId="77777777" w:rsidR="00976B89" w:rsidRDefault="00976B89" w:rsidP="00F1613C">
      <w:r>
        <w:separator/>
      </w:r>
    </w:p>
  </w:footnote>
  <w:footnote w:type="continuationSeparator" w:id="0">
    <w:p w14:paraId="11284CAB" w14:textId="77777777" w:rsidR="00976B89" w:rsidRDefault="00976B89" w:rsidP="00F161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3C"/>
    <w:rsid w:val="007931EE"/>
    <w:rsid w:val="00976B89"/>
    <w:rsid w:val="00F1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262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1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1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1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1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