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10CD4" w14:textId="77777777" w:rsidR="00F641A9" w:rsidRDefault="00F641A9">
      <w:r>
        <w:t>《群書治要３６Ｏ》第二冊</w:t>
      </w:r>
      <w:r>
        <w:t>—</w:t>
      </w:r>
      <w:r>
        <w:t xml:space="preserve">當心小人的諂言　　悟道法師主講　　（第六十集）　　</w:t>
      </w:r>
      <w:r>
        <w:t>2021/11/11</w:t>
      </w:r>
      <w:r>
        <w:t xml:space="preserve">　　華藏淨宗學會　　檔名：</w:t>
      </w:r>
      <w:r>
        <w:t xml:space="preserve">WD20-054-0060 </w:t>
      </w:r>
    </w:p>
    <w:p w14:paraId="008621AC" w14:textId="77777777" w:rsidR="00F641A9" w:rsidRDefault="00F641A9">
      <w:pPr>
        <w:pStyle w:val="a3"/>
      </w:pPr>
      <w:r>
        <w:t xml:space="preserve">　　諸位同學，大家好！我們繼續來學習《群書治要３６Ｏ》第二冊，第一單元「君道」，六、「杜讒邪」。</w:t>
      </w:r>
      <w:r>
        <w:t xml:space="preserve"> </w:t>
      </w:r>
    </w:p>
    <w:p w14:paraId="34C67251" w14:textId="77777777" w:rsidR="00F641A9" w:rsidRDefault="00F641A9">
      <w:pPr>
        <w:pStyle w:val="a3"/>
      </w:pPr>
      <w:r>
        <w:t xml:space="preserve">　　【六十、諂媚小人，歡笑以讚善；面從之徒，拊節以稱功。益使惑者不覺其非，自謂有端晏之捷、過人之辨而不寤，斯乃招患之旌。】</w:t>
      </w:r>
      <w:r>
        <w:t xml:space="preserve"> </w:t>
      </w:r>
    </w:p>
    <w:p w14:paraId="3C1C550F" w14:textId="77777777" w:rsidR="00F641A9" w:rsidRDefault="00F641A9">
      <w:pPr>
        <w:pStyle w:val="a3"/>
      </w:pPr>
      <w:r>
        <w:t xml:space="preserve">　　這一條出自於卷五十，《抱朴子》。</w:t>
      </w:r>
      <w:r>
        <w:t xml:space="preserve"> </w:t>
      </w:r>
    </w:p>
    <w:p w14:paraId="25F7F84E" w14:textId="77777777" w:rsidR="00F641A9" w:rsidRDefault="00F641A9">
      <w:pPr>
        <w:pStyle w:val="a3"/>
      </w:pPr>
      <w:r>
        <w:t xml:space="preserve">　　『面從』就是當面順從。『拊節』就是擊節，形容十分的讚賞，用拍的、打擊的。「節」是古時候一種樂器，制成節拍的樂器，用竹子做的，擊之成聲。『益』是更加。『端晏』是指子貢和晏子這兩個人。『辨』就是通辯才那個「辯」。另外一個字是『寤』，就是覺悟、認識到，這個字跟覺悟那個悟是通用的。『旌』，這個音跟經典那個經是一樣的。</w:t>
      </w:r>
      <w:r>
        <w:t xml:space="preserve"> </w:t>
      </w:r>
    </w:p>
    <w:p w14:paraId="34FD8E05" w14:textId="77777777" w:rsidR="00F641A9" w:rsidRDefault="00F641A9">
      <w:pPr>
        <w:pStyle w:val="a3"/>
      </w:pPr>
      <w:r>
        <w:t xml:space="preserve">　　這是講到，「諂媚的小人，總是笑著稱讚叫好；當面奉承的人，總是擊節稱讚功德」，就是很會巴結人，當面都是順從，「更使迷惑的人覺察不出自己的錯誤」。因為有這些小人在旁邊把他迷惑了，諂媚、讚賞，說他做得很好，其實他有錯誤，他自己不知道，都被這些小人給蒙蔽了，用這些奉承的話、諂媚巴結的話，把這個領導人迷惑了。小人自己就認為有如同以前古時候子貢跟晏子那樣的敏捷。春秋時代，子貢是孔子的學生，晏子是當時很有名的大臣，他們都很敏捷，小人自己認為跟子貢、晏子差不多那樣敏捷，以及覺得自己有超越一般人的辯才，很會講話。這樣自己不能醒悟過來，沒有覺察到自己錯誤的地方，「這些正是招致禍患的旗幟」，招感災禍、患難的一個因緣。</w:t>
      </w:r>
      <w:r>
        <w:t xml:space="preserve"> </w:t>
      </w:r>
    </w:p>
    <w:p w14:paraId="7E3E2CCE" w14:textId="77777777" w:rsidR="00F641A9" w:rsidRDefault="00F641A9">
      <w:pPr>
        <w:pStyle w:val="a3"/>
      </w:pPr>
      <w:r>
        <w:t xml:space="preserve">　　這是講小人這一條，我們要認識清楚。所以當面諂媚，講我們很多好聽話，我們喜歡聽的，我們不要歡喜、不要高興，也不要得意忘形。聽聽他講的話很好聽，但是有沒有道理？如果沒有道理，我們就不能聽信這些小人的話。雖然他當面對我們很順從，講了很多很誘惑人聽的話，顯示自己的才能，我們也要仔細去辨別清楚，不能聽信這些諂媚小人的話，這樣我們才能避免一些禍患。</w:t>
      </w:r>
      <w:r>
        <w:t xml:space="preserve"> </w:t>
      </w:r>
    </w:p>
    <w:p w14:paraId="3249D69E" w14:textId="77777777" w:rsidR="00F641A9" w:rsidRDefault="00F641A9">
      <w:pPr>
        <w:pStyle w:val="a3"/>
      </w:pPr>
      <w:r>
        <w:t xml:space="preserve">　　好，這一條我們就學習到這裡。祝大家福慧增長、法喜充滿。阿彌陀佛！　　</w:t>
      </w:r>
    </w:p>
    <w:sectPr w:rsidR="00F641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D3C1F" w14:textId="77777777" w:rsidR="00F641A9" w:rsidRDefault="00F641A9" w:rsidP="00236355">
      <w:r>
        <w:separator/>
      </w:r>
    </w:p>
  </w:endnote>
  <w:endnote w:type="continuationSeparator" w:id="0">
    <w:p w14:paraId="07F707AB" w14:textId="77777777" w:rsidR="00F641A9" w:rsidRDefault="00F641A9" w:rsidP="00236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7425F" w14:textId="77777777" w:rsidR="00F641A9" w:rsidRDefault="00F641A9" w:rsidP="00236355">
      <w:r>
        <w:separator/>
      </w:r>
    </w:p>
  </w:footnote>
  <w:footnote w:type="continuationSeparator" w:id="0">
    <w:p w14:paraId="7F3DC95B" w14:textId="77777777" w:rsidR="00F641A9" w:rsidRDefault="00F641A9" w:rsidP="002363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355"/>
    <w:rsid w:val="00236355"/>
    <w:rsid w:val="007931EE"/>
    <w:rsid w:val="00F6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8ED2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63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63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63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63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