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9DF6" w14:textId="77777777" w:rsidR="00B538DD" w:rsidRDefault="00B538DD">
      <w:r>
        <w:t>《群書治要３６Ｏ》第二冊</w:t>
      </w:r>
      <w:r>
        <w:t>—</w:t>
      </w:r>
      <w:r>
        <w:t xml:space="preserve">舉薦與求賢　　悟道法師主講　　（第八十八集）　　</w:t>
      </w:r>
      <w:r>
        <w:t>2021/12/9</w:t>
      </w:r>
      <w:r>
        <w:t xml:space="preserve">　　華藏淨宗學會　　檔名：</w:t>
      </w:r>
      <w:r>
        <w:t xml:space="preserve">WD20-054-0088 </w:t>
      </w:r>
    </w:p>
    <w:p w14:paraId="1325CE25" w14:textId="77777777" w:rsidR="00B538DD" w:rsidRDefault="00B538DD">
      <w:pPr>
        <w:pStyle w:val="a3"/>
      </w:pPr>
      <w:r>
        <w:t xml:space="preserve">　　諸位同學，大家好！我們繼續來學習《群書治要３６Ｏ》第二冊，第二單元「臣術」，四、「舉賢」。</w:t>
      </w:r>
      <w:r>
        <w:t xml:space="preserve"> </w:t>
      </w:r>
    </w:p>
    <w:p w14:paraId="2C622ADF" w14:textId="77777777" w:rsidR="00B538DD" w:rsidRDefault="00B538DD">
      <w:pPr>
        <w:pStyle w:val="a3"/>
      </w:pPr>
      <w:r>
        <w:t xml:space="preserve">　　【八十八、官者無關梁，邪門啟矣；朝廷不責賢，正路塞矣。所謂責賢，使之相舉也；所謂關梁，使之相保也。賢不舉則有咎，保不信亦有罰。有罰則有司莫不悚也，以求其才焉。】</w:t>
      </w:r>
      <w:r>
        <w:t xml:space="preserve"> </w:t>
      </w:r>
    </w:p>
    <w:p w14:paraId="4D138726" w14:textId="77777777" w:rsidR="00B538DD" w:rsidRDefault="00B538DD">
      <w:pPr>
        <w:pStyle w:val="a3"/>
      </w:pPr>
      <w:r>
        <w:t xml:space="preserve">　　這一條出自於卷三十，《晉書（下）》。</w:t>
      </w:r>
      <w:r>
        <w:t xml:space="preserve"> </w:t>
      </w:r>
    </w:p>
    <w:p w14:paraId="0134AA5B" w14:textId="77777777" w:rsidR="00B538DD" w:rsidRDefault="00B538DD">
      <w:pPr>
        <w:pStyle w:val="a3"/>
      </w:pPr>
      <w:r>
        <w:t xml:space="preserve">　　『悚』這個字是恐懼、惶恐的意思。</w:t>
      </w:r>
      <w:r>
        <w:t xml:space="preserve"> </w:t>
      </w:r>
    </w:p>
    <w:p w14:paraId="5C780799" w14:textId="77777777" w:rsidR="00B538DD" w:rsidRDefault="00B538DD">
      <w:pPr>
        <w:pStyle w:val="a3"/>
      </w:pPr>
      <w:r>
        <w:t xml:space="preserve">　　這一條說，選拔任用官員如果不能夠嚴格的把關，不正當的門路就會開啟，所謂走後門，這些不正當的門路就開啟了。「朝廷不求取賢人，入仕的正道就會阻塞。」朝廷如果不求取賢德之人來當官，那麼讀書人入仕（入仕就是進來朝廷當官）的正確的道路就會受到阻塞，就有障礙。「所謂求取賢人」，怎麼樣來求取賢人？就是讓官員互相去舉薦、去推薦。所謂從嚴把關，就是讓保舉的人和被推薦的人互相擔保。比如說你舉薦哪一個人，你要對那個人擔保，被舉薦的人也要對保舉的人擔保；互相擔保，就會有一個責任制，互相都有責任。「賢人得不到推薦」，賢德之人如果得不到官員的推薦，「官員就有罪過」。「舉薦不實，官員也要受罰」，舉薦就是說你有推薦，但是推薦得不實在，比如說這個人他並不是真正的孝廉，你去推薦，向國家、向領導人說這個人他是孝廉，他很孝順，也很清廉，實際上他並不是孝廉，這個就是舉薦不實，這樣舉薦的官員也要受到處罰。有了處罰的制度，就會讓負責的官員有恐懼、惶恐之心，不敢亂來，因此而能夠盡力去求賢。因為如果他找到的、他推薦的、他任用的不是真正的賢人，自己要受到處罰，這就是一個責任制，一個責任。</w:t>
      </w:r>
      <w:r>
        <w:t xml:space="preserve"> </w:t>
      </w:r>
    </w:p>
    <w:p w14:paraId="03C86EAD" w14:textId="77777777" w:rsidR="00B538DD" w:rsidRDefault="00B538DD">
      <w:pPr>
        <w:pStyle w:val="a3"/>
      </w:pPr>
      <w:r>
        <w:t xml:space="preserve">　　所以我們給人家介紹人，我們也有責任。古時候給人家推薦人，如果講到這個人品學兼優，他的學問很好，人品、德行也很好，如果人家這麼推薦，就可以採用。如果講到他某個方面很有才能，但就是沒有講人品，這是一個應付，那就不能採用，因為還是以德為本，才為末。所以推薦人都要德才兼備，這個是最理想的。</w:t>
      </w:r>
      <w:r>
        <w:t xml:space="preserve"> </w:t>
      </w:r>
    </w:p>
    <w:p w14:paraId="3B4A859D" w14:textId="77777777" w:rsidR="00B538DD" w:rsidRDefault="00B538DD">
      <w:pPr>
        <w:pStyle w:val="a3"/>
      </w:pPr>
      <w:r>
        <w:t xml:space="preserve">　　好，這一條我們就學習到這裡。祝大家福慧增長，法喜充滿。阿彌陀佛！　　</w:t>
      </w:r>
    </w:p>
    <w:sectPr w:rsidR="00B538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A2B9E" w14:textId="77777777" w:rsidR="00B538DD" w:rsidRDefault="00B538DD" w:rsidP="00B57695">
      <w:r>
        <w:separator/>
      </w:r>
    </w:p>
  </w:endnote>
  <w:endnote w:type="continuationSeparator" w:id="0">
    <w:p w14:paraId="5DFB47A4" w14:textId="77777777" w:rsidR="00B538DD" w:rsidRDefault="00B538DD" w:rsidP="00B57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05BB7" w14:textId="77777777" w:rsidR="00B538DD" w:rsidRDefault="00B538DD" w:rsidP="00B57695">
      <w:r>
        <w:separator/>
      </w:r>
    </w:p>
  </w:footnote>
  <w:footnote w:type="continuationSeparator" w:id="0">
    <w:p w14:paraId="1119579F" w14:textId="77777777" w:rsidR="00B538DD" w:rsidRDefault="00B538DD" w:rsidP="00B576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95"/>
    <w:rsid w:val="007931EE"/>
    <w:rsid w:val="00B538DD"/>
    <w:rsid w:val="00B5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6DE3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76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76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76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76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