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EE16" w14:textId="77777777" w:rsidR="00EB3C93" w:rsidRDefault="00EB3C93">
      <w:r>
        <w:t>《群書治要３６Ｏ》第二冊</w:t>
      </w:r>
      <w:r>
        <w:t>—</w:t>
      </w:r>
      <w:r>
        <w:t xml:space="preserve">順天而動，自然健康　　悟道法師主講　　（第九十集）　　</w:t>
      </w:r>
      <w:r>
        <w:t>2021/12/11</w:t>
      </w:r>
      <w:r>
        <w:t xml:space="preserve">　　華藏淨宗學會　　檔名：</w:t>
      </w:r>
      <w:r>
        <w:t xml:space="preserve">WD20-054-0090 </w:t>
      </w:r>
    </w:p>
    <w:p w14:paraId="4FF8697B" w14:textId="77777777" w:rsidR="00EB3C93" w:rsidRDefault="00EB3C93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07F362F6" w14:textId="77777777" w:rsidR="00EB3C93" w:rsidRDefault="00EB3C93">
      <w:pPr>
        <w:pStyle w:val="a3"/>
      </w:pPr>
      <w:r>
        <w:t xml:space="preserve">　　【九十、天地以順動，故日月不過，而四時不忒。聖人以順動，則刑罰清而民服。豫之時義大矣哉！】</w:t>
      </w:r>
      <w:r>
        <w:t xml:space="preserve"> </w:t>
      </w:r>
    </w:p>
    <w:p w14:paraId="1F283197" w14:textId="77777777" w:rsidR="00EB3C93" w:rsidRDefault="00EB3C93">
      <w:pPr>
        <w:pStyle w:val="a3"/>
      </w:pPr>
      <w:r>
        <w:t xml:space="preserve">　　這一條出自於卷一，《周易》。</w:t>
      </w:r>
      <w:r>
        <w:t xml:space="preserve"> </w:t>
      </w:r>
    </w:p>
    <w:p w14:paraId="64032680" w14:textId="77777777" w:rsidR="00EB3C93" w:rsidRDefault="00EB3C93">
      <w:pPr>
        <w:pStyle w:val="a3"/>
      </w:pPr>
      <w:r>
        <w:t xml:space="preserve">　　『天地以順動』</w:t>
      </w:r>
      <w:r>
        <w:t>,</w:t>
      </w:r>
      <w:r>
        <w:t>「順動」這兩個字就是順應事物固有的規律而運動。豫卦，豫這一卦是坤在下面、震在上面，坤為順，震為動，就是順應這個動，這是豫卦的意思。『忒』這個字是差錯的意思。</w:t>
      </w:r>
      <w:r>
        <w:t xml:space="preserve"> </w:t>
      </w:r>
    </w:p>
    <w:p w14:paraId="67E8E2A0" w14:textId="77777777" w:rsidR="00EB3C93" w:rsidRDefault="00EB3C93">
      <w:pPr>
        <w:pStyle w:val="a3"/>
      </w:pPr>
      <w:r>
        <w:t xml:space="preserve">　　這一條講，「天地順應自然規律而動，所以日月運行不會失度」，我們看到天地之間它是順應著一個自然規律在運動，所以日月運行不會失度，到時間太陽升起來，到晚上月亮就起來了，日月運行不會有失度的。「四季輪轉沒有誤差」，春夏秋冬四時輪轉也沒有誤差，這個就是順動，順著自然規律，就日月運行不會失度，四季的輪轉也沒有誤差。聖人看到這個現象，能夠順應人的天性而動，「則刑罰清楚簡單」，只要知道人的天性，順應這個天性來動，動是來運作，政治方面這些刑罰就很簡單、很清楚了，萬民就服從。刑罰清楚簡單，人民他也很清楚明瞭，哪些該做、哪些不該做的，做錯了接受處罰也沒話說，因為這個是人的天性，所謂人同此心，心同此理。豫卦它所蘊含的是「順天而動」的義理，順天地自然規律，順著人的天性而動作，是蘊含這個義理，這個義理「是多麼的深遠廣大啊！」這個是我們要學習的地方。</w:t>
      </w:r>
      <w:r>
        <w:t xml:space="preserve"> </w:t>
      </w:r>
    </w:p>
    <w:p w14:paraId="6C4B0411" w14:textId="77777777" w:rsidR="00EB3C93" w:rsidRDefault="00EB3C93">
      <w:pPr>
        <w:pStyle w:val="a3"/>
      </w:pPr>
      <w:r>
        <w:t xml:space="preserve">　　所以道家講「道法自然」，我們人的生活跟整個大自然配合相應，那就是健康的。反過來講，如果違反自然的規律，人就不健康了，地球也病了，這個是違反自然規律，違反天性。現代人不懂這個道理，所做的一切都是違反自然的規律，各方面都違反了，所以人身體百病叢生。古時候病沒有那麼多、那麼複雜，現代人的病太多、太複雜了，以前沒聽過的現在都出現了。整個地球生態被破壞了，這些科技的發展實在講就是違逆自然規律，所以造成地球生態失去平衡。所以道法自然才是健康的。</w:t>
      </w:r>
      <w:r>
        <w:t xml:space="preserve"> </w:t>
      </w:r>
    </w:p>
    <w:p w14:paraId="14E7E841" w14:textId="77777777" w:rsidR="00EB3C93" w:rsidRDefault="00EB3C93">
      <w:pPr>
        <w:pStyle w:val="a3"/>
      </w:pPr>
      <w:r>
        <w:t xml:space="preserve">　　好，這一條我們就學習到這裡。祝大家福慧增長，法喜充滿。阿彌陀佛！　　</w:t>
      </w:r>
    </w:p>
    <w:sectPr w:rsidR="00EB3C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81EF7" w14:textId="77777777" w:rsidR="00EB3C93" w:rsidRDefault="00EB3C93" w:rsidP="0013130E">
      <w:r>
        <w:separator/>
      </w:r>
    </w:p>
  </w:endnote>
  <w:endnote w:type="continuationSeparator" w:id="0">
    <w:p w14:paraId="5353B979" w14:textId="77777777" w:rsidR="00EB3C93" w:rsidRDefault="00EB3C93" w:rsidP="00131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6FE81" w14:textId="77777777" w:rsidR="00EB3C93" w:rsidRDefault="00EB3C93" w:rsidP="0013130E">
      <w:r>
        <w:separator/>
      </w:r>
    </w:p>
  </w:footnote>
  <w:footnote w:type="continuationSeparator" w:id="0">
    <w:p w14:paraId="224704BC" w14:textId="77777777" w:rsidR="00EB3C93" w:rsidRDefault="00EB3C93" w:rsidP="00131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0E"/>
    <w:rsid w:val="0013130E"/>
    <w:rsid w:val="007931EE"/>
    <w:rsid w:val="00EB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A94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13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13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13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13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