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B4A3" w14:textId="77777777" w:rsidR="00065445" w:rsidRDefault="00065445">
      <w:r>
        <w:t>《群書治要３６Ｏ》第二冊</w:t>
      </w:r>
      <w:r>
        <w:t>—</w:t>
      </w:r>
      <w:r>
        <w:t xml:space="preserve">推己及人　　悟道法師主講　　（第一一六集）　　</w:t>
      </w:r>
      <w:r>
        <w:t>2022/1/6</w:t>
      </w:r>
      <w:r>
        <w:t xml:space="preserve">　　華藏淨宗學會　　檔名：</w:t>
      </w:r>
      <w:r>
        <w:t xml:space="preserve">WD20-054-0116 </w:t>
      </w:r>
    </w:p>
    <w:p w14:paraId="2C959D0B" w14:textId="77777777" w:rsidR="00065445" w:rsidRDefault="00065445">
      <w:pPr>
        <w:pStyle w:val="a3"/>
      </w:pPr>
      <w:r>
        <w:t xml:space="preserve">　　諸位同學，大家好！我們繼續來學習《群書治要３６Ｏ》第二冊，第三單元「貴德」，三、「仁義」。</w:t>
      </w:r>
      <w:r>
        <w:t xml:space="preserve"> </w:t>
      </w:r>
    </w:p>
    <w:p w14:paraId="02B681F2" w14:textId="77777777" w:rsidR="00065445" w:rsidRDefault="00065445">
      <w:pPr>
        <w:pStyle w:val="a3"/>
      </w:pPr>
      <w:r>
        <w:t xml:space="preserve">　　【一一六、子貢問曰：「有一言而可終身行者乎？」子曰：「其恕乎！己所不欲，勿施於人。」】</w:t>
      </w:r>
      <w:r>
        <w:t xml:space="preserve"> </w:t>
      </w:r>
    </w:p>
    <w:p w14:paraId="2EA3D750" w14:textId="77777777" w:rsidR="00065445" w:rsidRDefault="00065445">
      <w:pPr>
        <w:pStyle w:val="a3"/>
      </w:pPr>
      <w:r>
        <w:t xml:space="preserve">　　這一條出自於卷九，《論語》。</w:t>
      </w:r>
      <w:r>
        <w:t xml:space="preserve"> </w:t>
      </w:r>
    </w:p>
    <w:p w14:paraId="5E87ECF5" w14:textId="77777777" w:rsidR="00065445" w:rsidRDefault="00065445">
      <w:pPr>
        <w:pStyle w:val="a3"/>
      </w:pPr>
      <w:r>
        <w:t xml:space="preserve">　　「子貢問孔子說」，子貢是孔子的學生，子貢很會做生意，所以他很有錢，可以說孔子的一些費用都是子貢來供養。子貢跟隨孔子來學習，有一天就問孔子說，「有沒有一個字可以終身依之而行呢？」就是有沒有一個字，這個『言』就是指一個字，終身可以奉行的？這是子貢請問老師孔子。孔子就回答說，一個字，那就是「恕」這個字。恕，上面一個如意的如，下面一個心。另外一個字跟這個字很像，怒，怒就是發脾氣，發怒。怒，上面是個奴，下面一個心。</w:t>
      </w:r>
      <w:r>
        <w:t xml:space="preserve"> </w:t>
      </w:r>
    </w:p>
    <w:p w14:paraId="1F9A5C21" w14:textId="77777777" w:rsidR="00065445" w:rsidRDefault="00065445">
      <w:pPr>
        <w:pStyle w:val="a3"/>
      </w:pPr>
      <w:r>
        <w:t xml:space="preserve">　　恕這個字就是可以終身來奉行的。怎麼樣才是恕？自己不願意接受的事，不要加在別人身上。比如說我們不願意受到別人的辱罵，人家來罵我們，我們就不要去罵人，這個是我們不願意接受的事。以此類推，凡是我們不喜歡、不願意接受的，那就不要把自己不願意接受的去加在別人身上。我們自己不願意接受，別人他也不願意接受，所以說「己所不欲，勿施於人」，舉出一個例子。另外就是說，有一些東西比較差、不好了、壞了，自己吃了怕不衛生，自己不要，也不要拿去送人。你自己怕這個東西壞了，吃了不衛生，你再去送人就不對了。你自己就不願意接受這個東西，再去把這個東西送給別人，這個也不可以。</w:t>
      </w:r>
      <w:r>
        <w:t xml:space="preserve"> </w:t>
      </w:r>
    </w:p>
    <w:p w14:paraId="7FCD31C1" w14:textId="77777777" w:rsidR="00065445" w:rsidRDefault="00065445">
      <w:pPr>
        <w:pStyle w:val="a3"/>
      </w:pPr>
      <w:r>
        <w:t xml:space="preserve">　　這個就是恕道，「己所不欲，勿施於人」，這個就是「恕」具體的一個做法。所以展開來講，就是多多寬恕別人，這個是終身可以奉行的；也就是說多原諒別人，別人有什麼過錯，能夠去包容、能夠去原諒，這個就是恕。</w:t>
      </w:r>
      <w:r>
        <w:t xml:space="preserve"> </w:t>
      </w:r>
    </w:p>
    <w:p w14:paraId="7DFABC29" w14:textId="77777777" w:rsidR="00065445" w:rsidRDefault="00065445">
      <w:pPr>
        <w:pStyle w:val="a3"/>
      </w:pPr>
      <w:r>
        <w:t xml:space="preserve">　　好，這一條我們就學習到這裡。祝大家福慧增長，法喜充滿。阿彌陀佛！　　</w:t>
      </w:r>
    </w:p>
    <w:sectPr w:rsidR="000654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A2EDD" w14:textId="77777777" w:rsidR="00065445" w:rsidRDefault="00065445" w:rsidP="00764B2B">
      <w:r>
        <w:separator/>
      </w:r>
    </w:p>
  </w:endnote>
  <w:endnote w:type="continuationSeparator" w:id="0">
    <w:p w14:paraId="0B2C1EFF" w14:textId="77777777" w:rsidR="00065445" w:rsidRDefault="00065445" w:rsidP="00764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86946" w14:textId="77777777" w:rsidR="00065445" w:rsidRDefault="00065445" w:rsidP="00764B2B">
      <w:r>
        <w:separator/>
      </w:r>
    </w:p>
  </w:footnote>
  <w:footnote w:type="continuationSeparator" w:id="0">
    <w:p w14:paraId="149534AF" w14:textId="77777777" w:rsidR="00065445" w:rsidRDefault="00065445" w:rsidP="00764B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2B"/>
    <w:rsid w:val="00065445"/>
    <w:rsid w:val="00764B2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F62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4B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4B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4B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4B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