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6814" w14:textId="77777777" w:rsidR="00134327" w:rsidRDefault="00134327">
      <w:r>
        <w:t>《群書治要３６Ｏ》第二冊</w:t>
      </w:r>
      <w:r>
        <w:t>—</w:t>
      </w:r>
      <w:r>
        <w:t xml:space="preserve">視遠惟明，聽德惟聰　　悟道法師主講　　（第一三五集）　　</w:t>
      </w:r>
      <w:r>
        <w:t>2022/1/25</w:t>
      </w:r>
      <w:r>
        <w:t xml:space="preserve">　　華藏淨宗學會　　檔名：</w:t>
      </w:r>
      <w:r>
        <w:t xml:space="preserve">WD20-054-0135 </w:t>
      </w:r>
    </w:p>
    <w:p w14:paraId="557FA706" w14:textId="77777777" w:rsidR="00134327" w:rsidRDefault="00134327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1D377044" w14:textId="77777777" w:rsidR="00134327" w:rsidRDefault="00134327">
      <w:pPr>
        <w:pStyle w:val="a3"/>
      </w:pPr>
      <w:r>
        <w:t xml:space="preserve">　　【一三五、修厥身，允德協於下，惟明后。先王子惠困窮，民服厥命，罔有弗悅。奉先思孝，接下思恭。視遠惟明，聽德惟聰。】</w:t>
      </w:r>
      <w:r>
        <w:t xml:space="preserve"> </w:t>
      </w:r>
    </w:p>
    <w:p w14:paraId="72DAA76F" w14:textId="77777777" w:rsidR="00134327" w:rsidRDefault="00134327">
      <w:pPr>
        <w:pStyle w:val="a3"/>
      </w:pPr>
      <w:r>
        <w:t xml:space="preserve">　　這一條出自於卷二，《尚書》。</w:t>
      </w:r>
      <w:r>
        <w:t xml:space="preserve"> </w:t>
      </w:r>
    </w:p>
    <w:p w14:paraId="49563925" w14:textId="77777777" w:rsidR="00134327" w:rsidRDefault="00134327">
      <w:pPr>
        <w:pStyle w:val="a3"/>
      </w:pPr>
      <w:r>
        <w:t xml:space="preserve">　　『允德』，就是誠信之德，就是自己有誠信。『協』，是協和。『子惠』，這兩個字是慈愛、施以仁惠的意思。就是我們一般講「愛民如子」，愛人民就像自己子女一樣的慈愛。『奉先』，是祭祀祖先。『聽德』，都是聽有德行之人的善言。</w:t>
      </w:r>
      <w:r>
        <w:t xml:space="preserve"> </w:t>
      </w:r>
    </w:p>
    <w:p w14:paraId="0BDB28F8" w14:textId="77777777" w:rsidR="00134327" w:rsidRDefault="00134327">
      <w:pPr>
        <w:pStyle w:val="a3"/>
      </w:pPr>
      <w:r>
        <w:t xml:space="preserve">　　這一條講一個領導人，要「注重自身修養，以誠信之美德諧和民眾」，跟民眾能夠和諧，上下和諧，那就是要誠信了。對人民要誠信，這樣才能跟人民和諧，「這才是英明的帝王，英明的帝王、英明領導人。「先王像愛護子女一樣愛護困苦貧窮之人」，對困苦貧窮之人照顧他們、愛護他們，就像照顧愛護自己子女沒有兩樣，一樣。帝王能夠這麼做，人民自然都順從他的命令，沒有不高興的，大家心裡都很歡喜，很樂意聽他的。「奉祀祖先」，就是祭祀祖先，祖先離我們很遠了，祭祀的時候也必須心存恭敬。「接近臣民，必心存謙恭」，臣民就是下面的下屬，一個帝王的下屬這些大臣、人民，帝王也是心存謙虛恭敬。「能夠看得長遠，才叫做眼明」；這就是一個有德的帝王，他「能夠聽從有德之人的善言，才叫做耳聰」，耳聰目明。如果不能夠聽從有道德、有德行人的善言，那特別是經典，經典是聖人講的，能夠依照經典聖人講的，有德行的人來勸他，他能夠聽得進去，他能夠接受，這叫做耳聰。如果善言有德之人講這些好的話，好的建議、政策他聽不進去，這就不是耳聰。所以要聽有德之人的善言，才叫做耳聰。這條是「正己」非常重要的，雖然講的是帝王，實際上每一個人都是應該這樣，要有誠信，對人要謙恭，要聽有德之人的善言，這</w:t>
      </w:r>
      <w:r>
        <w:t>樣才能修養自己、提升自己。</w:t>
      </w:r>
      <w:r>
        <w:t xml:space="preserve"> </w:t>
      </w:r>
    </w:p>
    <w:p w14:paraId="71BF747A" w14:textId="77777777" w:rsidR="00134327" w:rsidRDefault="00134327">
      <w:pPr>
        <w:pStyle w:val="a3"/>
      </w:pPr>
      <w:r>
        <w:t xml:space="preserve">　　好，這一條我們就學習到這裡。祝大家福慧增長，法喜充滿。阿彌陀佛！　　</w:t>
      </w:r>
    </w:p>
    <w:sectPr w:rsidR="001343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0F4C0" w14:textId="77777777" w:rsidR="00134327" w:rsidRDefault="00134327" w:rsidP="00BA66BA">
      <w:r>
        <w:separator/>
      </w:r>
    </w:p>
  </w:endnote>
  <w:endnote w:type="continuationSeparator" w:id="0">
    <w:p w14:paraId="76BB03A4" w14:textId="77777777" w:rsidR="00134327" w:rsidRDefault="00134327" w:rsidP="00BA6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6BF8" w14:textId="77777777" w:rsidR="00134327" w:rsidRDefault="00134327" w:rsidP="00BA66BA">
      <w:r>
        <w:separator/>
      </w:r>
    </w:p>
  </w:footnote>
  <w:footnote w:type="continuationSeparator" w:id="0">
    <w:p w14:paraId="6814CE45" w14:textId="77777777" w:rsidR="00134327" w:rsidRDefault="00134327" w:rsidP="00BA6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BA"/>
    <w:rsid w:val="00134327"/>
    <w:rsid w:val="007931EE"/>
    <w:rsid w:val="00B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620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