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9BF180" w14:textId="77777777" w:rsidR="00A34309" w:rsidRDefault="00A34309">
      <w:r>
        <w:t>《群書治要３６Ｏ》第二冊</w:t>
      </w:r>
      <w:r>
        <w:t>—</w:t>
      </w:r>
      <w:r>
        <w:t xml:space="preserve">記人之功，忘人之過　　悟道法師主講　　（第一三九集）　　</w:t>
      </w:r>
      <w:r>
        <w:t>2022/1/29</w:t>
      </w:r>
      <w:r>
        <w:t xml:space="preserve">　　華藏淨宗學會　　檔名：</w:t>
      </w:r>
      <w:r>
        <w:t xml:space="preserve">WD20-054-0139 </w:t>
      </w:r>
    </w:p>
    <w:p w14:paraId="0B8C974A" w14:textId="77777777" w:rsidR="00A34309" w:rsidRDefault="00A34309">
      <w:pPr>
        <w:pStyle w:val="a3"/>
      </w:pPr>
      <w:r>
        <w:t xml:space="preserve">　　諸位同學，大家好！我們繼續來學習《群書治要３６Ｏ》第二冊，第三單元「貴德」，六、「度量」。</w:t>
      </w:r>
      <w:r>
        <w:t xml:space="preserve"> </w:t>
      </w:r>
    </w:p>
    <w:p w14:paraId="2B94B8EB" w14:textId="77777777" w:rsidR="00A34309" w:rsidRDefault="00A34309">
      <w:pPr>
        <w:pStyle w:val="a3"/>
      </w:pPr>
      <w:r>
        <w:t xml:space="preserve">　　【一三九、故曰：「記人之功，忘人之過，宜為君者也。」人有厚德，無問其小節；人有大譽，無訾其小故。自古及今，未有能全其行者也。】</w:t>
      </w:r>
      <w:r>
        <w:t xml:space="preserve"> </w:t>
      </w:r>
    </w:p>
    <w:p w14:paraId="0386CA58" w14:textId="77777777" w:rsidR="00A34309" w:rsidRDefault="00A34309">
      <w:pPr>
        <w:pStyle w:val="a3"/>
      </w:pPr>
      <w:r>
        <w:t xml:space="preserve">　　這一條出自於卷四十八，《體論》。</w:t>
      </w:r>
      <w:r>
        <w:t xml:space="preserve"> </w:t>
      </w:r>
    </w:p>
    <w:p w14:paraId="650D4392" w14:textId="77777777" w:rsidR="00A34309" w:rsidRDefault="00A34309">
      <w:pPr>
        <w:pStyle w:val="a3"/>
      </w:pPr>
      <w:r>
        <w:t xml:space="preserve">　　『記人之功，忘人之過，宜為君者也』：這一句是出自於《周書》，周朝的書。『訾』：是詆毀、指責的意思。</w:t>
      </w:r>
      <w:r>
        <w:t xml:space="preserve"> </w:t>
      </w:r>
    </w:p>
    <w:p w14:paraId="48E61B52" w14:textId="77777777" w:rsidR="00A34309" w:rsidRDefault="00A34309">
      <w:pPr>
        <w:pStyle w:val="a3"/>
      </w:pPr>
      <w:r>
        <w:t xml:space="preserve">　　「所以說：記住人的功績」，要記住別人他的功勞績效，他的奉獻，要「忘記人的過錯，這樣的人適合當君主」，當領導人了。「一個人如果具有淳厚的美德，就不要追究他的小節；一個人如果擁有很大的聲譽，就不要指責他的小過失。從古至今，沒有品行十全十美的人。」沒有十全十美的人，這個是我們看一般都是這樣的。所以一個人他的德行不錯，沒有犯重大的過失，就不要去計較他那個小過失了。一個人如果他有很大的聲譽，他的聲望、名譽很大，也不要去指責他的小過失，因為這個世間上沒有十全十美的人。所以大家還是要有度量去包容，容人之過，這個是非常重要的。</w:t>
      </w:r>
      <w:r>
        <w:t xml:space="preserve"> </w:t>
      </w:r>
    </w:p>
    <w:p w14:paraId="3EB2E61E" w14:textId="77777777" w:rsidR="00A34309" w:rsidRDefault="00A34309">
      <w:pPr>
        <w:pStyle w:val="a3"/>
      </w:pPr>
      <w:r>
        <w:t xml:space="preserve">　　好，這一條我們就學習到這裡。祝大家福慧增長，法喜充滿。阿彌陀佛！　　</w:t>
      </w:r>
    </w:p>
    <w:sectPr w:rsidR="00A343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8ADD9F" w14:textId="77777777" w:rsidR="00A34309" w:rsidRDefault="00A34309" w:rsidP="00F227B4">
      <w:r>
        <w:separator/>
      </w:r>
    </w:p>
  </w:endnote>
  <w:endnote w:type="continuationSeparator" w:id="0">
    <w:p w14:paraId="593D969C" w14:textId="77777777" w:rsidR="00A34309" w:rsidRDefault="00A34309" w:rsidP="00F227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C9C24" w14:textId="77777777" w:rsidR="00A34309" w:rsidRDefault="00A34309" w:rsidP="00F227B4">
      <w:r>
        <w:separator/>
      </w:r>
    </w:p>
  </w:footnote>
  <w:footnote w:type="continuationSeparator" w:id="0">
    <w:p w14:paraId="023A8CCE" w14:textId="77777777" w:rsidR="00A34309" w:rsidRDefault="00A34309" w:rsidP="00F227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7B4"/>
    <w:rsid w:val="007931EE"/>
    <w:rsid w:val="00A34309"/>
    <w:rsid w:val="00F2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550BC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227B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227B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227B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227B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2026-08-13T00:39:00Z</dcterms:created>
  <dcterms:modified xsi:type="dcterms:W3CDTF">2026-08-13T00:39:00Z</dcterms:modified>
</cp:coreProperties>
</file>