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4AFE1" w14:textId="77777777" w:rsidR="007B5846" w:rsidRDefault="007B5846">
      <w:r>
        <w:t>《群書治要３６Ｏ》第二冊</w:t>
      </w:r>
      <w:r>
        <w:t>—</w:t>
      </w:r>
      <w:r>
        <w:t xml:space="preserve">簡節寬大而王天下　　悟道法師主講　　（第一四Ｏ集）　　</w:t>
      </w:r>
      <w:r>
        <w:t>2022/1/30</w:t>
      </w:r>
      <w:r>
        <w:t xml:space="preserve">　　華藏淨宗學會　　檔名：</w:t>
      </w:r>
      <w:r>
        <w:t xml:space="preserve">WD20-054-0140 </w:t>
      </w:r>
    </w:p>
    <w:p w14:paraId="542C0089" w14:textId="77777777" w:rsidR="007B5846" w:rsidRDefault="007B5846">
      <w:pPr>
        <w:pStyle w:val="a3"/>
      </w:pPr>
      <w:r>
        <w:t xml:space="preserve">　　諸位同學，大家好！我們繼續來學習《群書治要３６Ｏ》第二冊，第三單元「貴德」，六、「度量」。</w:t>
      </w:r>
      <w:r>
        <w:t xml:space="preserve"> </w:t>
      </w:r>
    </w:p>
    <w:p w14:paraId="371D71A5" w14:textId="77777777" w:rsidR="007B5846" w:rsidRDefault="007B5846">
      <w:pPr>
        <w:pStyle w:val="a3"/>
      </w:pPr>
      <w:r>
        <w:t xml:space="preserve">　　【一四Ｏ、漢高祖山東之匹夫也，起兵之日，天下英賢奔走而歸之，賢士輻湊而樂為之用，是以王天下，而莫之能禦。唯其以簡節寬大，受天下之物故也。】</w:t>
      </w:r>
      <w:r>
        <w:t xml:space="preserve"> </w:t>
      </w:r>
    </w:p>
    <w:p w14:paraId="7F9D93AA" w14:textId="77777777" w:rsidR="007B5846" w:rsidRDefault="007B5846">
      <w:pPr>
        <w:pStyle w:val="a3"/>
      </w:pPr>
      <w:r>
        <w:t xml:space="preserve">　　這一條出自於卷五十，《袁子正書》。</w:t>
      </w:r>
      <w:r>
        <w:t xml:space="preserve"> </w:t>
      </w:r>
    </w:p>
    <w:p w14:paraId="5B36E0F5" w14:textId="77777777" w:rsidR="007B5846" w:rsidRDefault="007B5846">
      <w:pPr>
        <w:pStyle w:val="a3"/>
      </w:pPr>
      <w:r>
        <w:t xml:space="preserve">　　『匹夫』，就是普通人的意思。『輻湊』，就是車輛中心的圓木。車輛輪子當中有一個圓的長長的木頭，是形容人物聚集和稠密的意思。這裡『王』，音念「忘」，是統治的意思。統治，稱王。</w:t>
      </w:r>
      <w:r>
        <w:t xml:space="preserve"> </w:t>
      </w:r>
    </w:p>
    <w:p w14:paraId="63610F1D" w14:textId="77777777" w:rsidR="007B5846" w:rsidRDefault="007B5846">
      <w:pPr>
        <w:pStyle w:val="a3"/>
      </w:pPr>
      <w:r>
        <w:t xml:space="preserve">　　這一條說「漢高祖原是崤山以東的一個普通人」。崤山，它的位置是在河南省洛宁縣西北，崤山分東西二崤，就是東崤跟西崤。在春秋初期，秦國跟晉國這兩個諸侯國曾經在這裡會戰過，是一個座山的山名。崤山，漢高祖是東崤，靠東邊，東邊接澠池，西邊是狹縣。漢高祖起兵之時，「天下的英雄豪傑爭先恐後地來歸順他，賢良之人群聚而樂於為他所用」，這些賢良的人也都聚在一起為漢高祖來效勞，「所以能夠統一天下，沒有人能夠阻擋他」。他為什麼能夠得到這麼多賢良的人來歸順他，來為他效勞？只是因為他的法令很簡略、很簡單，大家容易遵守，而且他心量寬大，「能夠包容天下各類人才（讓他們各自發揮所長）」，讓每一類人才都能夠發揮他們的專長。所以他能夠統一天下，這是一個很重要的關鍵，就是肚量大，能夠包容，各類人才都來為他所用、為他效勞。所以他能夠統一天下，建立了漢朝有四百多年。</w:t>
      </w:r>
      <w:r>
        <w:t xml:space="preserve"> </w:t>
      </w:r>
    </w:p>
    <w:p w14:paraId="1D8DABE5" w14:textId="77777777" w:rsidR="007B5846" w:rsidRDefault="007B5846">
      <w:pPr>
        <w:pStyle w:val="a3"/>
      </w:pPr>
      <w:r>
        <w:t xml:space="preserve">　　好，「度量」這一條我們就學習到這裡。祝大家福慧增長，法喜充滿。阿彌陀佛！　　</w:t>
      </w:r>
    </w:p>
    <w:sectPr w:rsidR="007B58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ECF70" w14:textId="77777777" w:rsidR="007B5846" w:rsidRDefault="007B5846" w:rsidP="001408C9">
      <w:r>
        <w:separator/>
      </w:r>
    </w:p>
  </w:endnote>
  <w:endnote w:type="continuationSeparator" w:id="0">
    <w:p w14:paraId="60971BEC" w14:textId="77777777" w:rsidR="007B5846" w:rsidRDefault="007B5846" w:rsidP="001408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62291" w14:textId="77777777" w:rsidR="007B5846" w:rsidRDefault="007B5846" w:rsidP="001408C9">
      <w:r>
        <w:separator/>
      </w:r>
    </w:p>
  </w:footnote>
  <w:footnote w:type="continuationSeparator" w:id="0">
    <w:p w14:paraId="5F649B77" w14:textId="77777777" w:rsidR="007B5846" w:rsidRDefault="007B5846" w:rsidP="001408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8C9"/>
    <w:rsid w:val="001408C9"/>
    <w:rsid w:val="007931EE"/>
    <w:rsid w:val="007B5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EA878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08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08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08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08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2026-08-13T00:39:00Z</dcterms:created>
  <dcterms:modified xsi:type="dcterms:W3CDTF">2026-08-13T00:39:00Z</dcterms:modified>
</cp:coreProperties>
</file>