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2A45" w14:textId="77777777" w:rsidR="00407977" w:rsidRDefault="00407977">
      <w:r>
        <w:t>《群書治要３６Ｏ》第二冊</w:t>
      </w:r>
      <w:r>
        <w:t>—</w:t>
      </w:r>
      <w:r>
        <w:t xml:space="preserve">君子之樞機　　悟道法師主講　　（第一五三集）　　</w:t>
      </w:r>
      <w:r>
        <w:t>2022/2/12</w:t>
      </w:r>
      <w:r>
        <w:t xml:space="preserve">　　華藏淨宗學會　　檔名：</w:t>
      </w:r>
      <w:r>
        <w:t xml:space="preserve">WD20-054-0153 </w:t>
      </w:r>
    </w:p>
    <w:p w14:paraId="64E08B7B" w14:textId="77777777" w:rsidR="00407977" w:rsidRDefault="00407977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1553D58A" w14:textId="77777777" w:rsidR="00407977" w:rsidRDefault="00407977">
      <w:pPr>
        <w:pStyle w:val="a3"/>
      </w:pPr>
      <w:r>
        <w:t xml:space="preserve">　　【一五三、子曰：「君子居其室，出其言，善則千里之外應之，況其邇者乎？居其室，出其言，不善則千里之外違之，況其邇者乎？言出乎身加乎民，行發乎邇見乎遠。言行，君子之樞機，樞機之發，榮辱之主也。言行，君子之所以動天地，可不慎乎？」】</w:t>
      </w:r>
      <w:r>
        <w:t xml:space="preserve"> </w:t>
      </w:r>
    </w:p>
    <w:p w14:paraId="4C33B92B" w14:textId="77777777" w:rsidR="00407977" w:rsidRDefault="00407977">
      <w:pPr>
        <w:pStyle w:val="a3"/>
      </w:pPr>
      <w:r>
        <w:t xml:space="preserve">　　這一條出自於卷一，《周易》。</w:t>
      </w:r>
      <w:r>
        <w:t xml:space="preserve"> </w:t>
      </w:r>
    </w:p>
    <w:p w14:paraId="77537CA3" w14:textId="77777777" w:rsidR="00407977" w:rsidRDefault="00407977">
      <w:pPr>
        <w:pStyle w:val="a3"/>
      </w:pPr>
      <w:r>
        <w:t xml:space="preserve">　　『樞機』是比喻事物的關鍵部分。孔子說：君子處在自己家裡庭院當中，就是在自己的家裡，「發出言論之後」，就是講話，「如果言論是美好的」，善的，是好的言論、善的言論，所謂善言善語，雖然是在自己家庭發表的，「那麼千里之外都能得到回應，何況是近處呢？」處在自己家裡的庭院當中，發表出來的言論之後，如果這些言論，他講出來的這些話不是善的、不是美好的，不是好話，不是善言善語，是不善的，就是我們一般講惡語，講出的言語不善、不好、不正確，「那麼千里之外也會背棄它，何況近處呢？」特別現在科技發達，大家都有手機、電話，無遠弗屆，你講一句話一傳出去，遠近統統知道了。所以「言論從他本身發出來」，就會影響到民眾，影響到社會大眾；「行動發生在近處」，卻會顯現在遠處。「言論和行動」，言論跟我們身體的行為，「對君子來說好比是門戶的轉軸或弓箭上的機關一樣」，就是一個關鍵、樞紐，這是關係到是得到社會大眾的稱讚還是羞辱。「言論和行為，是君子能夠影響天地萬物的因素，怎能不慎重呢？」這是孔子警惕大家言語行為都要謹慎，不能疏忽。特別現在媒體這麼發達，一不小心，一傳出去，好的回應，這是正面的，如果是負面的回應也就影響太大了。特別現在這個時代，更要謹慎我們</w:t>
      </w:r>
      <w:r>
        <w:t>自己的言語、行為，都要慎重。</w:t>
      </w:r>
      <w:r>
        <w:t xml:space="preserve"> </w:t>
      </w:r>
    </w:p>
    <w:p w14:paraId="58E16722" w14:textId="77777777" w:rsidR="00407977" w:rsidRDefault="00407977">
      <w:pPr>
        <w:pStyle w:val="a3"/>
      </w:pPr>
      <w:r>
        <w:t xml:space="preserve">　　好，這一條我們就學習到這裡。祝大家福慧增長，法喜充滿。阿彌陀佛！　　</w:t>
      </w:r>
    </w:p>
    <w:sectPr w:rsidR="004079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ECA7" w14:textId="77777777" w:rsidR="00407977" w:rsidRDefault="00407977" w:rsidP="00B00966">
      <w:r>
        <w:separator/>
      </w:r>
    </w:p>
  </w:endnote>
  <w:endnote w:type="continuationSeparator" w:id="0">
    <w:p w14:paraId="59C89A86" w14:textId="77777777" w:rsidR="00407977" w:rsidRDefault="00407977" w:rsidP="00B0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734F" w14:textId="77777777" w:rsidR="00407977" w:rsidRDefault="00407977" w:rsidP="00B00966">
      <w:r>
        <w:separator/>
      </w:r>
    </w:p>
  </w:footnote>
  <w:footnote w:type="continuationSeparator" w:id="0">
    <w:p w14:paraId="1D81B391" w14:textId="77777777" w:rsidR="00407977" w:rsidRDefault="00407977" w:rsidP="00B00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66"/>
    <w:rsid w:val="00407977"/>
    <w:rsid w:val="007931EE"/>
    <w:rsid w:val="00B0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1E9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