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D9914" w14:textId="77777777" w:rsidR="00425CF0" w:rsidRDefault="00425CF0">
      <w:r>
        <w:t>《群書治要３６Ｏ》第二冊</w:t>
      </w:r>
      <w:r>
        <w:t>—</w:t>
      </w:r>
      <w:r>
        <w:t xml:space="preserve">得賢福至　　悟道法師主講　　（第一六一集）　　</w:t>
      </w:r>
      <w:r>
        <w:t>2022/2/20</w:t>
      </w:r>
      <w:r>
        <w:t xml:space="preserve">　　華藏淨宗學會　　檔名：</w:t>
      </w:r>
      <w:r>
        <w:t xml:space="preserve">WD20-054-0161 </w:t>
      </w:r>
    </w:p>
    <w:p w14:paraId="174687BC" w14:textId="77777777" w:rsidR="00425CF0" w:rsidRDefault="00425CF0">
      <w:pPr>
        <w:pStyle w:val="a3"/>
      </w:pPr>
      <w:r>
        <w:t xml:space="preserve">　　諸位同學，大家好！我們繼續來學習《群書治要３６Ｏ》第二冊，第三單元「貴德」，九、「交友」。</w:t>
      </w:r>
      <w:r>
        <w:t xml:space="preserve"> </w:t>
      </w:r>
    </w:p>
    <w:p w14:paraId="07D1E754" w14:textId="77777777" w:rsidR="00425CF0" w:rsidRDefault="00425CF0">
      <w:pPr>
        <w:pStyle w:val="a3"/>
      </w:pPr>
      <w:r>
        <w:t xml:space="preserve">　　【一六一、孔子曰：「居而得賢友，福之次也。」】</w:t>
      </w:r>
      <w:r>
        <w:t xml:space="preserve"> </w:t>
      </w:r>
    </w:p>
    <w:p w14:paraId="1AA4458E" w14:textId="77777777" w:rsidR="00425CF0" w:rsidRDefault="00425CF0">
      <w:pPr>
        <w:pStyle w:val="a3"/>
      </w:pPr>
      <w:r>
        <w:t xml:space="preserve">　　這一條出自於卷四十六，《中論》。</w:t>
      </w:r>
      <w:r>
        <w:t xml:space="preserve"> </w:t>
      </w:r>
    </w:p>
    <w:p w14:paraId="2B0D095E" w14:textId="77777777" w:rsidR="00425CF0" w:rsidRDefault="00425CF0">
      <w:pPr>
        <w:pStyle w:val="a3"/>
      </w:pPr>
      <w:r>
        <w:t xml:space="preserve">　　『次』這個字是指所在之處。</w:t>
      </w:r>
      <w:r>
        <w:t xml:space="preserve"> </w:t>
      </w:r>
    </w:p>
    <w:p w14:paraId="2E2D1824" w14:textId="77777777" w:rsidR="00425CF0" w:rsidRDefault="00425CF0">
      <w:pPr>
        <w:pStyle w:val="a3"/>
      </w:pPr>
      <w:r>
        <w:t xml:space="preserve">　　孔子說：「所居之處有賢德之人為友，這是福氣之所在。」居就是我們居住的地方，我們居住的地方如果接近有賢德的人，與有賢德的人做為朋友，常常跟他交往、請教，我們自己的德行也會不斷的來提升，這是福氣之所在。一個地方有沒有福氣，就是看這個地方有沒有賢德之人。如果有賢德之人，這個地方是福地，我們搬到那個地方去居住，去親近賢德之人，那對我們的德行、修養有很大的幫助，這才是真正的福地。所以福地不是找一些有錢人住的地方，有名氣，什麼歌星、明星他們住的地方，那個不是福地；必定找有賢德之人。有賢德之人他住的地方縱然不是很貴的這種住宅區，就是很一般的，但是那個是福地。如果你去選擇很高貴的住宅區，什麼別墅，那個地方也沒有賢德之人，那個不是福地，那個對我們修養德行沒有幫助。如果住在豪宅的人是沒有德行的人，你搬到那邊去住，跟那些人接觸，那我們的德行就一天一天的下降，那個不是福地。所以是不是福地，要看這個地方有沒有賢德的人，有沒有善知識，這個才是真正的福地。所以在《論語》裡面講，里仁。孟母為什麼要三遷，就是為了親近賢德之人。孟母如果沒有三遷，也培養不出孟子這樣的聖賢出來。所謂「近朱者赤，近墨者黑」，你親近什麼樣的人，他都會影響我們。所以</w:t>
      </w:r>
      <w:r>
        <w:t>這個我們是要有所選擇的，要找一個有賢德之人住的地方，我們住在他附近，常常跟他請教，這個才是真正的福氣。</w:t>
      </w:r>
      <w:r>
        <w:t xml:space="preserve"> </w:t>
      </w:r>
    </w:p>
    <w:p w14:paraId="1303F160" w14:textId="77777777" w:rsidR="00425CF0" w:rsidRDefault="00425CF0">
      <w:pPr>
        <w:pStyle w:val="a3"/>
      </w:pPr>
      <w:r>
        <w:t xml:space="preserve">　　好，這一條我們就學習到這裡。祝大家福慧增長，法喜充滿。阿彌陀佛！　　</w:t>
      </w:r>
    </w:p>
    <w:sectPr w:rsidR="00425C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FF2C2" w14:textId="77777777" w:rsidR="00425CF0" w:rsidRDefault="00425CF0" w:rsidP="00CB5E1F">
      <w:r>
        <w:separator/>
      </w:r>
    </w:p>
  </w:endnote>
  <w:endnote w:type="continuationSeparator" w:id="0">
    <w:p w14:paraId="6EAC59E5" w14:textId="77777777" w:rsidR="00425CF0" w:rsidRDefault="00425CF0" w:rsidP="00CB5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5E722" w14:textId="77777777" w:rsidR="00425CF0" w:rsidRDefault="00425CF0" w:rsidP="00CB5E1F">
      <w:r>
        <w:separator/>
      </w:r>
    </w:p>
  </w:footnote>
  <w:footnote w:type="continuationSeparator" w:id="0">
    <w:p w14:paraId="36105FDA" w14:textId="77777777" w:rsidR="00425CF0" w:rsidRDefault="00425CF0" w:rsidP="00CB5E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E1F"/>
    <w:rsid w:val="00425CF0"/>
    <w:rsid w:val="007931EE"/>
    <w:rsid w:val="00CB5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59BA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5E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5E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5E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5E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