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E923" w14:textId="77777777" w:rsidR="00AB2936" w:rsidRDefault="00AB2936">
      <w:r>
        <w:t>《群書治要３６Ｏ》第二冊</w:t>
      </w:r>
      <w:r>
        <w:t>—</w:t>
      </w:r>
      <w:r>
        <w:t xml:space="preserve">財法布施　　悟道法師主講　　（第一七五集）　　</w:t>
      </w:r>
      <w:r>
        <w:t>2022/3/6</w:t>
      </w:r>
      <w:r>
        <w:t xml:space="preserve">　　華藏淨宗學會　　檔名：</w:t>
      </w:r>
      <w:r>
        <w:t xml:space="preserve">WD20-054-0175 </w:t>
      </w:r>
    </w:p>
    <w:p w14:paraId="281BC533" w14:textId="77777777" w:rsidR="00AB2936" w:rsidRDefault="00AB2936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4C68F511" w14:textId="77777777" w:rsidR="00AB2936" w:rsidRDefault="00AB2936">
      <w:pPr>
        <w:pStyle w:val="a3"/>
      </w:pPr>
      <w:r>
        <w:t xml:space="preserve">　　【一七五、貴而下賤，則眾弗惡也；富能分貧，則窮乏士弗惡也；智而教愚，則童蒙者不惡也。】</w:t>
      </w:r>
      <w:r>
        <w:t xml:space="preserve"> </w:t>
      </w:r>
    </w:p>
    <w:p w14:paraId="718E6836" w14:textId="77777777" w:rsidR="00AB2936" w:rsidRDefault="00AB2936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7F40D40D" w14:textId="77777777" w:rsidR="00AB2936" w:rsidRDefault="00AB2936">
      <w:pPr>
        <w:pStyle w:val="a3"/>
      </w:pPr>
      <w:r>
        <w:t xml:space="preserve">　　地位高貴的人「能夠謙虛對待地位低的人，那麼眾人就不會厭惡他」，大家都很喜歡他。有錢、有財富的人能夠經常接濟貧窮的人，對貧窮的人常常布施、幫助，「那麼貧窮的人就不會厭惡他」，看到這個富貴的人，當然都非常感恩他，感恩他的幫助。「有智慧的人能夠教導愚昧的人」，就是有聰明才智、有智慧的人，他能夠去教導很沒有智慧的人，常常善巧方便來教導他，「那麼愚昧的人就不會厭惡他」。這個也是處世要學習的。我們自己如果有了地位，這個地位每個人也都有，就是總是有在我們下面的人，比如說你是一個企業團體裡面的主管，這個職位的高低總是還是有一個地位，總是有幾個下面的人，對他們能夠謙虛，這些下面的人當然就很歡迎。你有錢能夠布施給窮人，窮人會感激你，當然不會厭惡你。有智慧能夠教導人，這個是更重要的，這個是屬於智慧的方面，包括一些知識、技能，讓別人他能夠學習得到，他也終身受用不盡，當然愚昧的人不會厭惡你，也會終身的感激你。這個是我們要學習的。</w:t>
      </w:r>
      <w:r>
        <w:t xml:space="preserve"> </w:t>
      </w:r>
    </w:p>
    <w:p w14:paraId="75140169" w14:textId="77777777" w:rsidR="00AB2936" w:rsidRDefault="00AB2936">
      <w:pPr>
        <w:pStyle w:val="a3"/>
      </w:pPr>
      <w:r>
        <w:t xml:space="preserve">　　好，這一條我們就學習到這裡。祝大家福慧增長，法喜充滿。阿彌陀佛！　　</w:t>
      </w:r>
    </w:p>
    <w:sectPr w:rsidR="00AB29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6387" w14:textId="77777777" w:rsidR="00AB2936" w:rsidRDefault="00AB2936" w:rsidP="00D35395">
      <w:r>
        <w:separator/>
      </w:r>
    </w:p>
  </w:endnote>
  <w:endnote w:type="continuationSeparator" w:id="0">
    <w:p w14:paraId="370079E5" w14:textId="77777777" w:rsidR="00AB2936" w:rsidRDefault="00AB2936" w:rsidP="00D3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34C7" w14:textId="77777777" w:rsidR="00AB2936" w:rsidRDefault="00AB2936" w:rsidP="00D35395">
      <w:r>
        <w:separator/>
      </w:r>
    </w:p>
  </w:footnote>
  <w:footnote w:type="continuationSeparator" w:id="0">
    <w:p w14:paraId="174D89CE" w14:textId="77777777" w:rsidR="00AB2936" w:rsidRDefault="00AB2936" w:rsidP="00D35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95"/>
    <w:rsid w:val="007931EE"/>
    <w:rsid w:val="00AB2936"/>
    <w:rsid w:val="00D3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274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