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3E426" w14:textId="77777777" w:rsidR="009E3578" w:rsidRDefault="009E3578">
      <w:r>
        <w:t>《群書治要３６Ｏ》第二冊</w:t>
      </w:r>
      <w:r>
        <w:t>—</w:t>
      </w:r>
      <w:r>
        <w:t xml:space="preserve">教化的重要　　悟道法師主講　　（第二五二集）　　</w:t>
      </w:r>
      <w:r>
        <w:t>2022/5/22</w:t>
      </w:r>
      <w:r>
        <w:t xml:space="preserve">　　華藏淨宗學會　　檔名：</w:t>
      </w:r>
      <w:r>
        <w:t xml:space="preserve">WD20-054-0252 </w:t>
      </w:r>
    </w:p>
    <w:p w14:paraId="65D44FFB" w14:textId="77777777" w:rsidR="009E3578" w:rsidRDefault="009E3578">
      <w:pPr>
        <w:pStyle w:val="a3"/>
      </w:pPr>
      <w:r>
        <w:t xml:space="preserve">　　諸位同學，大家好！我們繼續來學習《群書治要３６Ｏ》第二冊，第四單元「為政」，七、「禮樂」。</w:t>
      </w:r>
      <w:r>
        <w:t xml:space="preserve"> </w:t>
      </w:r>
    </w:p>
    <w:p w14:paraId="1D0D49A5" w14:textId="77777777" w:rsidR="009E3578" w:rsidRDefault="009E3578">
      <w:pPr>
        <w:pStyle w:val="a3"/>
      </w:pPr>
      <w:r>
        <w:t xml:space="preserve">　　【二五二、不知禮義，不可以行法。法能教不孝，不能使人孝；能刑盜者，不能使人廉恥。】</w:t>
      </w:r>
      <w:r>
        <w:t xml:space="preserve"> </w:t>
      </w:r>
    </w:p>
    <w:p w14:paraId="21CF0347" w14:textId="77777777" w:rsidR="009E3578" w:rsidRDefault="009E3578">
      <w:pPr>
        <w:pStyle w:val="a3"/>
      </w:pPr>
      <w:r>
        <w:t xml:space="preserve">　　這一條出自於卷三十五，《文子》。</w:t>
      </w:r>
      <w:r>
        <w:t xml:space="preserve"> </w:t>
      </w:r>
    </w:p>
    <w:p w14:paraId="1DBD8772" w14:textId="77777777" w:rsidR="009E3578" w:rsidRDefault="009E3578">
      <w:pPr>
        <w:pStyle w:val="a3"/>
      </w:pPr>
      <w:r>
        <w:t xml:space="preserve">　　『行法』就是依法度行事，我們現在講依法辦理，這叫「行法」，實行法度。</w:t>
      </w:r>
      <w:r>
        <w:t xml:space="preserve"> </w:t>
      </w:r>
    </w:p>
    <w:p w14:paraId="0B01F34A" w14:textId="77777777" w:rsidR="009E3578" w:rsidRDefault="009E3578">
      <w:pPr>
        <w:pStyle w:val="a3"/>
      </w:pPr>
      <w:r>
        <w:t xml:space="preserve">　　人民百姓如果不知道禮義，就不能依法度來行事，他就不能夠依法辦事；不能依法辦事，當然很多事情都是違法。這是不知道禮義，沒有接受禮義的教化，所做的一些事情、行為，他就不能夠依法行事。法律能夠教訓那些不孝的人，就是不孝的人，定個法律來教訓他、來處罰他，卻不能夠使人有孝心，他只接受到處罰，但是不能讓他生起孝心。刑法、法律「能夠懲治盜賊」，盜賊，強盜、小偷犯法，把他抓起來治罪、給他判刑，但是法律卻不能夠使人產生廉恥心，他沒有羞恥心。</w:t>
      </w:r>
      <w:r>
        <w:t xml:space="preserve"> </w:t>
      </w:r>
    </w:p>
    <w:p w14:paraId="64DF0D4F" w14:textId="77777777" w:rsidR="009E3578" w:rsidRDefault="009E3578">
      <w:pPr>
        <w:pStyle w:val="a3"/>
      </w:pPr>
      <w:r>
        <w:t xml:space="preserve">　　大概十幾年前，台灣發生搶銀行鈔票的一個案子，強盜被抓到了，記者問他，以後如果有機會出來，你還會不會幹這個事情？他說他還會再幹，只是現在他被抓到了，要接受法律治裁。可見得法律只能去處罰他、給他判刑，但是不能使他產生廉恥心，他沒有羞愧心，不知道自己這麼做是錯誤的。所以這個就說明禮義的教化是根本，沒有禮義的教化，只是用法律、刑罰，不孝的人你只能教訓他，不能讓他有孝心；盜賊也只能懲治他，不能讓他有廉恥心。這是禮義教化的重要。</w:t>
      </w:r>
      <w:r>
        <w:t xml:space="preserve"> </w:t>
      </w:r>
    </w:p>
    <w:p w14:paraId="5C0E8F13" w14:textId="77777777" w:rsidR="009E3578" w:rsidRDefault="009E3578">
      <w:pPr>
        <w:pStyle w:val="a3"/>
      </w:pPr>
      <w:r>
        <w:t xml:space="preserve">　　好，這一條我們就學習到這裡。祝大家福慧增長，法喜充滿。阿彌陀佛！　　</w:t>
      </w:r>
    </w:p>
    <w:sectPr w:rsidR="009E357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2E1856" w14:textId="77777777" w:rsidR="009E3578" w:rsidRDefault="009E3578" w:rsidP="007F4CE7">
      <w:r>
        <w:separator/>
      </w:r>
    </w:p>
  </w:endnote>
  <w:endnote w:type="continuationSeparator" w:id="0">
    <w:p w14:paraId="71E9EFB6" w14:textId="77777777" w:rsidR="009E3578" w:rsidRDefault="009E3578" w:rsidP="007F4C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62687E" w14:textId="77777777" w:rsidR="009E3578" w:rsidRDefault="009E3578" w:rsidP="007F4CE7">
      <w:r>
        <w:separator/>
      </w:r>
    </w:p>
  </w:footnote>
  <w:footnote w:type="continuationSeparator" w:id="0">
    <w:p w14:paraId="40A569D9" w14:textId="77777777" w:rsidR="009E3578" w:rsidRDefault="009E3578" w:rsidP="007F4CE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CE7"/>
    <w:rsid w:val="007931EE"/>
    <w:rsid w:val="007F4CE7"/>
    <w:rsid w:val="009E3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E6AF3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F4CE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F4CE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F4CE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F4CE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103</Words>
  <Characters>591</Characters>
  <Application>Microsoft Office Word</Application>
  <DocSecurity>0</DocSecurity>
  <Lines>4</Lines>
  <Paragraphs>1</Paragraphs>
  <ScaleCrop>false</ScaleCrop>
  <Company/>
  <LinksUpToDate>false</LinksUpToDate>
  <CharactersWithSpaces>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2026-08-13T00:42:00Z</dcterms:created>
  <dcterms:modified xsi:type="dcterms:W3CDTF">2026-08-13T00:42:00Z</dcterms:modified>
</cp:coreProperties>
</file>