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53C1" w14:textId="77777777" w:rsidR="001836A6" w:rsidRDefault="001836A6">
      <w:r>
        <w:t>《群書治要３６Ｏ》第二冊</w:t>
      </w:r>
      <w:r>
        <w:t>—</w:t>
      </w:r>
      <w:r>
        <w:t xml:space="preserve">武的真諦　　悟道法師主講　　（第二九七集）　　</w:t>
      </w:r>
      <w:r>
        <w:t>2022/7/6</w:t>
      </w:r>
      <w:r>
        <w:t xml:space="preserve">　　華藏淨宗學會　　檔名：</w:t>
      </w:r>
      <w:r>
        <w:t xml:space="preserve">WD20-054-0297 </w:t>
      </w:r>
    </w:p>
    <w:p w14:paraId="606CC10B" w14:textId="77777777" w:rsidR="001836A6" w:rsidRDefault="001836A6">
      <w:pPr>
        <w:pStyle w:val="a3"/>
      </w:pPr>
      <w:r>
        <w:t xml:space="preserve">　　諸位同學，大家好！我們繼續來學習《群書治要３６Ｏ》第二冊，第四單元「為政」，十三、「征伐」。</w:t>
      </w:r>
      <w:r>
        <w:t xml:space="preserve"> </w:t>
      </w:r>
    </w:p>
    <w:p w14:paraId="4736AA19" w14:textId="77777777" w:rsidR="001836A6" w:rsidRDefault="001836A6">
      <w:pPr>
        <w:pStyle w:val="a3"/>
      </w:pPr>
      <w:r>
        <w:t xml:space="preserve">　　【二九七、夫文，止戈為武。武王克商，作《頌》曰：「載戢干戈，載櫜弓矢。」夫武禁暴，戢兵，保大，定功，安民，和眾，豐財者也。故使子孫無忘其章。】</w:t>
      </w:r>
      <w:r>
        <w:t xml:space="preserve"> </w:t>
      </w:r>
    </w:p>
    <w:p w14:paraId="17285887" w14:textId="77777777" w:rsidR="001836A6" w:rsidRDefault="001836A6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01D8E58C" w14:textId="77777777" w:rsidR="001836A6" w:rsidRDefault="001836A6">
      <w:pPr>
        <w:pStyle w:val="a3"/>
      </w:pPr>
      <w:r>
        <w:t xml:space="preserve">　　『載』是語氣助詞，語助詞。用在一句話的前面或者當中，能夠加強語氣的作用。『戢』是收藏兵器。『櫜』是納弓於弓袋。弓箭的弓放在弓的袋子。『章』是詩歌譜成樂曲的段落。</w:t>
      </w:r>
      <w:r>
        <w:t xml:space="preserve"> </w:t>
      </w:r>
    </w:p>
    <w:p w14:paraId="78EAEFAB" w14:textId="77777777" w:rsidR="001836A6" w:rsidRDefault="001836A6">
      <w:pPr>
        <w:pStyle w:val="a3"/>
      </w:pPr>
      <w:r>
        <w:t xml:space="preserve">　　這一條是講「征伐」，這個小節就是講征伐。「從文字構造看，止戈二字合起來就是武字。」武，武功、武藝的武，就是止戈，所以止戈合起來就是一個武字。所以用這個武力主要是止息干戈的意思。「周武王戰勝商紂以後」，武王，就是我們現在話講起來革命，因為商紂王無道殘害人民，所以武王起來革命戰勝商紂王以後，建立周朝。「《周頌》說：『把干戈收藏起來，把弓矢裝進袋子裡。』所謂武，是用來禁止暴亂、止息戰爭、保持太平、建立功業、安定百姓、和睦萬邦、豐富資財的」，這是武的一個目標。「所以要使子孫後代不要忘記這些內容。」所以這個武（武力）不是濫殺無辜，他是要止息干戈、止息暴亂的，是要安定人民百姓、和睦萬邦，跟外國能夠和睦相處，讓國家資財能夠豐富起來。所以《周頌》戰勝商紂王之後就說了這些話，要子孫後代不要忘記這些內容，意思也就是說不能濫用武力，用武力的目的、真正的意義在哪裡，要清楚。</w:t>
      </w:r>
      <w:r>
        <w:t xml:space="preserve"> </w:t>
      </w:r>
    </w:p>
    <w:p w14:paraId="67F95BB9" w14:textId="77777777" w:rsidR="001836A6" w:rsidRDefault="001836A6">
      <w:pPr>
        <w:pStyle w:val="a3"/>
      </w:pPr>
      <w:r>
        <w:t xml:space="preserve">　　好，這一條我們就學習到這裡。祝大家福慧增長，法喜充滿。阿彌陀佛！　　</w:t>
      </w:r>
    </w:p>
    <w:sectPr w:rsidR="001836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69BBE" w14:textId="77777777" w:rsidR="001836A6" w:rsidRDefault="001836A6" w:rsidP="00F82B40">
      <w:r>
        <w:separator/>
      </w:r>
    </w:p>
  </w:endnote>
  <w:endnote w:type="continuationSeparator" w:id="0">
    <w:p w14:paraId="47472881" w14:textId="77777777" w:rsidR="001836A6" w:rsidRDefault="001836A6" w:rsidP="00F82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40BAA" w14:textId="77777777" w:rsidR="001836A6" w:rsidRDefault="001836A6" w:rsidP="00F82B40">
      <w:r>
        <w:separator/>
      </w:r>
    </w:p>
  </w:footnote>
  <w:footnote w:type="continuationSeparator" w:id="0">
    <w:p w14:paraId="2A0BA225" w14:textId="77777777" w:rsidR="001836A6" w:rsidRDefault="001836A6" w:rsidP="00F82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40"/>
    <w:rsid w:val="001836A6"/>
    <w:rsid w:val="007931EE"/>
    <w:rsid w:val="00F8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A57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