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30BAA" w14:textId="77777777" w:rsidR="00F83C91" w:rsidRDefault="00F83C91">
      <w:r>
        <w:t>《群書治要３６Ｏ》第二冊</w:t>
      </w:r>
      <w:r>
        <w:t>—</w:t>
      </w:r>
      <w:r>
        <w:t xml:space="preserve">風俗倫常維繫社會安定　　悟道法師主講　　（第三Ｏ六集）　　</w:t>
      </w:r>
      <w:r>
        <w:t>2022/7/15</w:t>
      </w:r>
      <w:r>
        <w:t xml:space="preserve">　　華藏淨宗學會　　檔名：</w:t>
      </w:r>
      <w:r>
        <w:t xml:space="preserve">WD20-054-0306 </w:t>
      </w:r>
    </w:p>
    <w:p w14:paraId="21431D40" w14:textId="77777777" w:rsidR="00F83C91" w:rsidRDefault="00F83C91">
      <w:pPr>
        <w:pStyle w:val="a3"/>
      </w:pPr>
      <w:r>
        <w:t xml:space="preserve">　　諸位同學，大家好！我們繼續來學習《群書治要３６Ｏ》第二冊，第五單元「敬慎」，二、「風俗」。</w:t>
      </w:r>
      <w:r>
        <w:t xml:space="preserve"> </w:t>
      </w:r>
    </w:p>
    <w:p w14:paraId="26C5E556" w14:textId="77777777" w:rsidR="00F83C91" w:rsidRDefault="00F83C91">
      <w:pPr>
        <w:pStyle w:val="a3"/>
      </w:pPr>
      <w:r>
        <w:t xml:space="preserve">　　【三Ｏ六、俗之傷破人倫，劇於寇賊之來，不能經久，其所損壞一時而已。】</w:t>
      </w:r>
      <w:r>
        <w:t xml:space="preserve"> </w:t>
      </w:r>
    </w:p>
    <w:p w14:paraId="10FBE55B" w14:textId="77777777" w:rsidR="00F83C91" w:rsidRDefault="00F83C91">
      <w:pPr>
        <w:pStyle w:val="a3"/>
      </w:pPr>
      <w:r>
        <w:t xml:space="preserve">　　這一條出自於卷五十，《抱朴子》。</w:t>
      </w:r>
      <w:r>
        <w:t xml:space="preserve"> </w:t>
      </w:r>
    </w:p>
    <w:p w14:paraId="2A9A8C5E" w14:textId="77777777" w:rsidR="00F83C91" w:rsidRDefault="00F83C91">
      <w:pPr>
        <w:pStyle w:val="a3"/>
      </w:pPr>
      <w:r>
        <w:t xml:space="preserve">　　這個小節是講風俗，就是我們社會民風、習俗。這裡講『俗之傷破人倫』，「人倫」這兩個字，是本於人的天性。所謂天倫，它是天然的，符合倫理道德、正常的人際關係，大致上我們講五倫，君臣、父子、夫婦、兄弟、朋友，稱為五倫。倫是倫常，倫是講人與人之間的關係，常是講常道，正常之道，有五倫的關係，我們人都有五倫的關係。</w:t>
      </w:r>
      <w:r>
        <w:t xml:space="preserve"> </w:t>
      </w:r>
    </w:p>
    <w:p w14:paraId="0607CC1B" w14:textId="77777777" w:rsidR="00F83C91" w:rsidRDefault="00F83C91">
      <w:pPr>
        <w:pStyle w:val="a3"/>
      </w:pPr>
      <w:r>
        <w:t xml:space="preserve">　　世俗如果對人倫、習俗的破壞，也就是說破壞五倫關係，比外國的敵人、強盜來入侵還要厲害。外敵是外國，比如說自己的國家遭受到外國敵人的侵略，強盜他來入侵了。如果破壞人倫的關係，比外國的敵人、強盜入侵自己的國家還要厲害，因為外敵入侵不能持久，他侵略是一時而已，「他們的損害只是一時而已」，一個時間而已，這個時間過去了，他們入侵也就終止了。但是人倫如果遭到破壞，是長久的。所以看我們中國過去對日八年抗戰，就是八年，就是一個時期而已，所以它只是一個階段，時間不是很長也就終止了，戰爭也就結束了，這個損害它只是一個階段性而已。但是八年抗戰，過去家師淨老在講席當中常講，損失最大的是八年抗戰之後中國傳統的家破壞了，沒有了，這個是最可惜的了，一直到現在，也很難去恢復傳統那種家族。傳統的家族，是維繫社會治安的一個很主要的力量。一個社會能夠長治久安，過去傳統的家族做出了真正的貢獻。這個是比外敵侵入問題嚴重多了，現在更嚴重的，拋棄倫理道德、因果教育，人都學壞了，向西方國家學一些功利的思想，不顧倫常道德，比外國這種有形的侵略是更厲害了。所以我們要重視風俗人情，重視倫理道德的教育。</w:t>
      </w:r>
      <w:r>
        <w:t xml:space="preserve"> </w:t>
      </w:r>
    </w:p>
    <w:p w14:paraId="742DCA63" w14:textId="77777777" w:rsidR="00F83C91" w:rsidRDefault="00F83C91">
      <w:pPr>
        <w:pStyle w:val="a3"/>
      </w:pPr>
      <w:r>
        <w:t xml:space="preserve">　　好，這一條我們就學習到這裡。祝大家福慧增長，法喜充滿。阿彌陀佛！　　</w:t>
      </w:r>
    </w:p>
    <w:sectPr w:rsidR="00F83C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EC452" w14:textId="77777777" w:rsidR="00F83C91" w:rsidRDefault="00F83C91" w:rsidP="002D0DDE">
      <w:r>
        <w:separator/>
      </w:r>
    </w:p>
  </w:endnote>
  <w:endnote w:type="continuationSeparator" w:id="0">
    <w:p w14:paraId="16E3EB6D" w14:textId="77777777" w:rsidR="00F83C91" w:rsidRDefault="00F83C91" w:rsidP="002D0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C012A" w14:textId="77777777" w:rsidR="00F83C91" w:rsidRDefault="00F83C91" w:rsidP="002D0DDE">
      <w:r>
        <w:separator/>
      </w:r>
    </w:p>
  </w:footnote>
  <w:footnote w:type="continuationSeparator" w:id="0">
    <w:p w14:paraId="3A3CA565" w14:textId="77777777" w:rsidR="00F83C91" w:rsidRDefault="00F83C91" w:rsidP="002D0D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DDE"/>
    <w:rsid w:val="002D0DDE"/>
    <w:rsid w:val="007931EE"/>
    <w:rsid w:val="00F8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46EE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0D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0D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0D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0D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