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9E14" w14:textId="77777777" w:rsidR="00DD5A8D" w:rsidRDefault="00DD5A8D">
      <w:r>
        <w:t>《群書治要３６Ｏ》第二冊</w:t>
      </w:r>
      <w:r>
        <w:t>—</w:t>
      </w:r>
      <w:r>
        <w:t xml:space="preserve">自勝者強　　悟道法師主講　　（第三四八集）　　</w:t>
      </w:r>
      <w:r>
        <w:t>2022/8/26</w:t>
      </w:r>
      <w:r>
        <w:t xml:space="preserve">　　華藏淨宗學會　　檔名：</w:t>
      </w:r>
      <w:r>
        <w:t xml:space="preserve">WD20-054-0348 </w:t>
      </w:r>
    </w:p>
    <w:p w14:paraId="666E3450" w14:textId="77777777" w:rsidR="00DD5A8D" w:rsidRDefault="00DD5A8D">
      <w:pPr>
        <w:pStyle w:val="a3"/>
      </w:pPr>
      <w:r>
        <w:t xml:space="preserve">　　諸位同學，大家好！我們繼續來學習《群書治要３６Ｏ》第二冊第六單元「明辨」，五、「辨物」。</w:t>
      </w:r>
      <w:r>
        <w:t xml:space="preserve"> </w:t>
      </w:r>
    </w:p>
    <w:p w14:paraId="2CD9D31B" w14:textId="77777777" w:rsidR="00DD5A8D" w:rsidRDefault="00DD5A8D">
      <w:pPr>
        <w:pStyle w:val="a3"/>
      </w:pPr>
      <w:r>
        <w:t xml:space="preserve">　　【三四八、知人者智，自知者明。勝人者有力，自勝者強。知足者富，強行者則有志。不失其所者久，死而不妄者壽。】</w:t>
      </w:r>
      <w:r>
        <w:t xml:space="preserve"> </w:t>
      </w:r>
    </w:p>
    <w:p w14:paraId="3B8477D1" w14:textId="77777777" w:rsidR="00DD5A8D" w:rsidRDefault="00DD5A8D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63F571ED" w14:textId="77777777" w:rsidR="00DD5A8D" w:rsidRDefault="00DD5A8D">
      <w:pPr>
        <w:pStyle w:val="a3"/>
      </w:pPr>
      <w:r>
        <w:t xml:space="preserve">　　『強行』是勤勉力行的意思。</w:t>
      </w:r>
      <w:r>
        <w:t xml:space="preserve"> </w:t>
      </w:r>
    </w:p>
    <w:p w14:paraId="5A208B9B" w14:textId="77777777" w:rsidR="00DD5A8D" w:rsidRDefault="00DD5A8D">
      <w:pPr>
        <w:pStyle w:val="a3"/>
      </w:pPr>
      <w:r>
        <w:t xml:space="preserve">　　這一條是講「辨物」，辨別這些物。「能夠了解別人是有智慧」，『知人者智』就是知道別人、了解別人，這是有智慧的人。「能夠了解自己才算明白」，『自知者明』。俗話講「人貴自知」，人要自己知道自己是什麼樣的人，這才算是一個明白人。『勝人者有力』，「能夠戰勝別人是有力量」。『自勝者強』，能夠戰勝自己的欲望、控制自己的習氣才算強大。所謂英雄豪傑，是能夠戰勝自己的欲望、煩惱、習氣，這才算是真正的強，強者。所以有一句話講（這是佛門的話），稱佛為「大英雄」，你看佛的大殿叫「大雄寶殿」。佛為什麼稱大英雄？因為他能夠斷除自己的煩惱習氣，以及戰勝自己種種的欲望，他沒有欲望了，所以他是大英雄。非將相所能為，你做一個大將軍、大元帥，帶領百萬大軍都能夠打勝仗；這個相就是宰相，能夠治理國家，一人之下，萬人之上，但是要改掉自己的煩惱習氣就不容易了。這個不是大將、宰相所能做得到的，佛做到了，所以稱佛為大英雄，佛教的大殿稱「大雄寶殿」，就是這個道理。能夠戰勝自己的欲望、煩惱、習氣才算是強大，這是老子講的。</w:t>
      </w:r>
      <w:r>
        <w:t xml:space="preserve"> </w:t>
      </w:r>
    </w:p>
    <w:p w14:paraId="2D98927A" w14:textId="77777777" w:rsidR="00DD5A8D" w:rsidRDefault="00DD5A8D">
      <w:pPr>
        <w:pStyle w:val="a3"/>
      </w:pPr>
      <w:r>
        <w:t xml:space="preserve">　　「知足就是真正的富有」，我們一般講「知足常樂」。知足的人，他睡草蓆他很快樂；不知足的人，他在天堂他也不快樂，他總是覺得自己有缺少。所以真正的富有是知足的人；不知足，錢財再多，他都不是真正富有，因為他總是覺得他不足，他有欠缺。所以『知足者富』。「努力行善就是有志」，有志氣的人就會很努力、勉力的去行善，這是有志氣、有志向的人。「所作所為不離開自己本性的才能持久」，所作所為不離開自己本性就是不違背本性、不違背仁義道德，這樣才能夠持久。「身死而精神長存的才是真正的長壽。」所以不是說這個人活在世間他壽命多長，活了一百多歲不算是真正的長壽；真正長壽，縱然他在世間活的時間不是很長，但是他的精神長存。你看佛教的釋迦牟尼佛、道教的老子、儒教的孔子，你看二、三千年了，到現在人類都向他們學習，他們的教誨、經典一直流傳到今天，而且還會再傳下去。所以身雖然不在了，但是精神長存，這是真正的長壽。</w:t>
      </w:r>
      <w:r>
        <w:t xml:space="preserve"> </w:t>
      </w:r>
    </w:p>
    <w:p w14:paraId="51380BA4" w14:textId="77777777" w:rsidR="00DD5A8D" w:rsidRDefault="00DD5A8D">
      <w:pPr>
        <w:pStyle w:val="a3"/>
      </w:pPr>
      <w:r>
        <w:t xml:space="preserve">　　好，「辨物」這一條我們就學習到這裡。祝大家福慧增長，法喜充滿。阿彌陀佛！　　</w:t>
      </w:r>
    </w:p>
    <w:sectPr w:rsidR="00DD5A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14D3D" w14:textId="77777777" w:rsidR="00DD5A8D" w:rsidRDefault="00DD5A8D" w:rsidP="00FE5AED">
      <w:r>
        <w:separator/>
      </w:r>
    </w:p>
  </w:endnote>
  <w:endnote w:type="continuationSeparator" w:id="0">
    <w:p w14:paraId="75016435" w14:textId="77777777" w:rsidR="00DD5A8D" w:rsidRDefault="00DD5A8D" w:rsidP="00FE5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5E764" w14:textId="77777777" w:rsidR="00DD5A8D" w:rsidRDefault="00DD5A8D" w:rsidP="00FE5AED">
      <w:r>
        <w:separator/>
      </w:r>
    </w:p>
  </w:footnote>
  <w:footnote w:type="continuationSeparator" w:id="0">
    <w:p w14:paraId="1EDEBC7D" w14:textId="77777777" w:rsidR="00DD5A8D" w:rsidRDefault="00DD5A8D" w:rsidP="00FE5A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ED"/>
    <w:rsid w:val="007931EE"/>
    <w:rsid w:val="00DD5A8D"/>
    <w:rsid w:val="00FE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87D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5A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5A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5A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5A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