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B4C7F" w14:textId="77777777" w:rsidR="005D705E" w:rsidRDefault="005D705E">
      <w:r>
        <w:t>《群書治要３６Ｏ》第二冊</w:t>
      </w:r>
      <w:r>
        <w:t>—</w:t>
      </w:r>
      <w:r>
        <w:t>但行好事</w:t>
      </w:r>
      <w:r>
        <w:t xml:space="preserve"> </w:t>
      </w:r>
      <w:r>
        <w:t xml:space="preserve">天必報之　　悟道法師主講　　（第三五六集）　　</w:t>
      </w:r>
      <w:r>
        <w:t>2022/9/3</w:t>
      </w:r>
      <w:r>
        <w:t xml:space="preserve">　　華藏淨宗學會　　檔名：</w:t>
      </w:r>
      <w:r>
        <w:t xml:space="preserve">WD20-054-0356 </w:t>
      </w:r>
    </w:p>
    <w:p w14:paraId="63E280F9" w14:textId="77777777" w:rsidR="005D705E" w:rsidRDefault="005D705E">
      <w:pPr>
        <w:pStyle w:val="a3"/>
      </w:pPr>
      <w:r>
        <w:t xml:space="preserve">　　諸位同學，大家好！我們繼續來學習《群書治要３６Ｏ》第二冊，第六單元「明辨」，六、「因果」。</w:t>
      </w:r>
      <w:r>
        <w:t xml:space="preserve"> </w:t>
      </w:r>
    </w:p>
    <w:p w14:paraId="037AAC53" w14:textId="77777777" w:rsidR="005D705E" w:rsidRDefault="005D705E">
      <w:pPr>
        <w:pStyle w:val="a3"/>
      </w:pPr>
      <w:r>
        <w:t xml:space="preserve">　　【三五六、山致其高，而雲雨起焉；水致其深，而蛟龍生焉；君子致其道，而德澤流焉。夫有陰德者，必有陽報；有隱行者，必有昭名。】</w:t>
      </w:r>
      <w:r>
        <w:t xml:space="preserve"> </w:t>
      </w:r>
    </w:p>
    <w:p w14:paraId="143193CB" w14:textId="77777777" w:rsidR="005D705E" w:rsidRDefault="005D705E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4CFF8998" w14:textId="77777777" w:rsidR="005D705E" w:rsidRDefault="005D705E">
      <w:pPr>
        <w:pStyle w:val="a3"/>
      </w:pPr>
      <w:r>
        <w:t xml:space="preserve">　　『陰德』這兩個字，意思就是做好事，有利於人的好事，但是人不知道。暗中做的好事，這就是陰德，「陰」就是人家不知道的，默默的在做好事，這叫積陰德。『陽報』就是明顯的報應。『隱行』，如同陰德一樣，也是不為人知的美行；他有很美好的行為，但是別人不知道。</w:t>
      </w:r>
      <w:r>
        <w:t xml:space="preserve"> </w:t>
      </w:r>
    </w:p>
    <w:p w14:paraId="024E6490" w14:textId="77777777" w:rsidR="005D705E" w:rsidRDefault="005D705E">
      <w:pPr>
        <w:pStyle w:val="a3"/>
      </w:pPr>
      <w:r>
        <w:t xml:space="preserve">　　這一條講因果，先用山來形容，『山致其高』，山達到了一定的高度，『而雲雨起焉』，就會興起雲雨。我們到了山上，它有一定的高度，我們就會常常看到雲霧，有雨會下雨。就像我們台北雙溪小築，我們上山常常會看到雲雨，就是它達到一定的高度，必定就會有雲有雨。『水致其深，而蛟龍生焉』，水達到了一定的深度，就會有蛟龍出沒。這是形容比喻一個山、一個水，一個高度、一個深度，用這個來形容我們人的行為。</w:t>
      </w:r>
      <w:r>
        <w:t xml:space="preserve"> </w:t>
      </w:r>
    </w:p>
    <w:p w14:paraId="1474A1B6" w14:textId="77777777" w:rsidR="005D705E" w:rsidRDefault="005D705E">
      <w:pPr>
        <w:pStyle w:val="a3"/>
      </w:pPr>
      <w:r>
        <w:t xml:space="preserve">　　『君子致其道，而德澤流焉。』所以這裡就講到人了，「君子達到了高尚的道德修養，其仁德恩惠就會流布四方」。君子自己修養、道德到了一定的高度，很自然的，他的仁義道德，這些恩惠就會流布四方，布施給四方的人，四方的人都會受到他的影響。『夫有陰德者，必有陽報』，暗中布施恩惠於人的人，就是做好事，但是不讓人家知道的。他做了什麼好事人家不知道，當然也不會去給他表揚了，但是《了凡四訓》講，「陽善享世名，陰德天報之」。陰德是做好事人家不知道，人家不會去表揚他、不會去讚歎他，社會大眾不知道，但是天地鬼神知道，會暗中保佑他。所以做好事，人不知道，但是天會報答給他，一定會得到明顯的回報，他的回報會很明顯，往往子孫就發達、就興旺。所以『夫有陰德者，必有陽報；有隱行者，必有昭名』，有隱行也就是他有美好的這些善行、這些行為，也是人家不知道。他有高尚美好的品行，這樣的人雖然人不知道，日後也一定會有顯著的名聲，時間久了人家就知道了，知道他的昭名；「昭」就是明顯，明顯這個名聲就出去了。所以只要真正有德行，必定有好的果報。有什麼樣的因，一定得什麼樣的果，佛家講「善有善報，惡有惡報」，因果報應絲毫不爽。</w:t>
      </w:r>
      <w:r>
        <w:t xml:space="preserve"> </w:t>
      </w:r>
    </w:p>
    <w:p w14:paraId="596C7BD7" w14:textId="77777777" w:rsidR="005D705E" w:rsidRDefault="005D705E">
      <w:pPr>
        <w:pStyle w:val="a3"/>
      </w:pPr>
      <w:r>
        <w:t xml:space="preserve">　　好，這一條我們就學習到這裡。祝大家福慧增長，法喜充滿。阿彌陀佛！　　</w:t>
      </w:r>
    </w:p>
    <w:sectPr w:rsidR="005D70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88413" w14:textId="77777777" w:rsidR="005D705E" w:rsidRDefault="005D705E" w:rsidP="0033645F">
      <w:r>
        <w:separator/>
      </w:r>
    </w:p>
  </w:endnote>
  <w:endnote w:type="continuationSeparator" w:id="0">
    <w:p w14:paraId="065B2390" w14:textId="77777777" w:rsidR="005D705E" w:rsidRDefault="005D705E" w:rsidP="00336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19872" w14:textId="77777777" w:rsidR="005D705E" w:rsidRDefault="005D705E" w:rsidP="0033645F">
      <w:r>
        <w:separator/>
      </w:r>
    </w:p>
  </w:footnote>
  <w:footnote w:type="continuationSeparator" w:id="0">
    <w:p w14:paraId="66B9896F" w14:textId="77777777" w:rsidR="005D705E" w:rsidRDefault="005D705E" w:rsidP="003364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45F"/>
    <w:rsid w:val="0033645F"/>
    <w:rsid w:val="005D705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87A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64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64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64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64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