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8CED1B" w14:textId="77777777" w:rsidR="007D1223" w:rsidRDefault="007D1223">
      <w:r>
        <w:t xml:space="preserve">常禮舉要講記分享學習（一小時版）　　悟道法師主講　　（第五集）　　</w:t>
      </w:r>
      <w:r>
        <w:t>2020/6/3-6/9</w:t>
      </w:r>
      <w:r>
        <w:t xml:space="preserve">　　華藏淨宗學會　　檔名：</w:t>
      </w:r>
      <w:r>
        <w:t xml:space="preserve">WD20-056-0005 </w:t>
      </w:r>
    </w:p>
    <w:p w14:paraId="5D712B3A" w14:textId="77777777" w:rsidR="007D1223" w:rsidRDefault="007D1223">
      <w:pPr>
        <w:pStyle w:val="a3"/>
      </w:pPr>
      <w:r>
        <w:t xml:space="preserve">　　諸位同學，大家好！我們繼續來學習雪廬老人的《常禮舉要講記》，寅、「處世」第八。</w:t>
      </w:r>
      <w:r>
        <w:t xml:space="preserve"> </w:t>
      </w:r>
    </w:p>
    <w:p w14:paraId="59944B2D" w14:textId="77777777" w:rsidR="007D1223" w:rsidRDefault="007D1223">
      <w:pPr>
        <w:pStyle w:val="a3"/>
      </w:pPr>
      <w:r>
        <w:t xml:space="preserve">　　【八、於肩挑小販苦力，莫討便宜。】</w:t>
      </w:r>
      <w:r>
        <w:t xml:space="preserve"> </w:t>
      </w:r>
    </w:p>
    <w:p w14:paraId="2914E7E6" w14:textId="77777777" w:rsidR="007D1223" w:rsidRDefault="007D1223">
      <w:pPr>
        <w:pStyle w:val="a3"/>
      </w:pPr>
      <w:r>
        <w:t xml:space="preserve">　　「這個挑著擔子的、拿著小籃子什麼的小販子，這些小苦力都是沒有本錢的，所以才幹小販，有本錢就開大公司當經理了。可是這些當經理的品行，沒有這小販子品行好。」</w:t>
      </w:r>
      <w:r>
        <w:t xml:space="preserve"> </w:t>
      </w:r>
    </w:p>
    <w:p w14:paraId="22112146" w14:textId="77777777" w:rsidR="007D1223" w:rsidRDefault="007D1223">
      <w:pPr>
        <w:pStyle w:val="a3"/>
      </w:pPr>
      <w:r>
        <w:t xml:space="preserve">　　「見了肩挑小販，不要佔便宜，那些人是最苦了。他在那裡挑著擔子，被太陽曬，被雨淋，你討什麼便宜？吾跟你說，這些小販最守信用，守什麼信用呢？不論下雨天或大熱天，他到什麼時候，上哪一條街，都有一定的。我們在家等著買東西，不會有『到什麼時候啦，賣什麼的小販怎麼還沒來？』的事發生，都是規規矩矩的，沒有一個不守信用。」</w:t>
      </w:r>
      <w:r>
        <w:t xml:space="preserve"> </w:t>
      </w:r>
    </w:p>
    <w:p w14:paraId="06362F2F" w14:textId="77777777" w:rsidR="007D1223" w:rsidRDefault="007D1223">
      <w:pPr>
        <w:pStyle w:val="a3"/>
      </w:pPr>
      <w:r>
        <w:t xml:space="preserve">　　「這些大商店的信用，連小販肩挑都比不了，他們守的規矩都很嚴」，這些小販都很守規矩。「賣東西的，到你們家門前去賣，你家裡男的也好、女的也好，無論什麼人來買，他跟你賣的工夫，絕對沒有嘻皮笑臉這一套。假使你家裡出來個年輕小姐來買東西，這賣菜的嘻皮笑臉跟她什麼，鄰居對面出來看了，不是把菜甩了，就是給一耳光，這是吾親眼見的。」所以小販「他們都規規矩矩的，比在中興大學當教授的吾都好，所以這個便宜討不得」。雪廬老人講，肩挑小販不要去討他的便宜，這些小販都很規矩。雪廬老人講，雪廬老人在中興大學當教授，他說比他都好。這是在以前這些肩挑小販，現在還是有這些肩挑小販，他沒有什麼本錢，就是做個小生意，靠自己苦力賺一點生活費。實在講，跟這些小販，不能想要在他這裡討什麼便宜，去佔他的便宜，這就不可以。</w:t>
      </w:r>
      <w:r>
        <w:t xml:space="preserve"> </w:t>
      </w:r>
    </w:p>
    <w:p w14:paraId="67BCCCC1" w14:textId="77777777" w:rsidR="007D1223" w:rsidRDefault="007D1223">
      <w:pPr>
        <w:pStyle w:val="a3"/>
      </w:pPr>
      <w:r>
        <w:t xml:space="preserve">　　「你譬如買辣椒，這不值錢的東西吧，秤好了給你，你又多拿了一個；多添一個你覺得沒什麼奇，若每家門口都拿一個，小販就少收若干錢，對這小販苛薄幹什麼？你家裡的兒女，在外頭胡亂花錢，你反而不計較。苛薄家庭必出破壞子弟。」雪廬老人舉出一個例子，買辣椒，辣椒不是很貴的東西，秤好了多重，你又再給他多拿一個，多拿一個好像也沒什麼，但是就佔那個便宜。如果每一個人去買，都給他多拿一個，這個小販他收入就減少了。這個我以前也親自看過，在市場買菜，像買辣椒、洋蔥，有一些人稱好了，都包好了，他又多拿一個，這就是跟小販計較。雪廬老人在這裡講一句話也是很實在的，自己家裡兒女在外面亂花錢，你反而不計較，對小販那麼計較，對小販這麼苛薄。苛薄的家庭必定出了不好的子弟來敗壞你的家產，這也是因果，所以這些道理我們都必須懂。所以第八條，『於肩挑小販苦力，莫討便宜』。</w:t>
      </w:r>
      <w:r>
        <w:t xml:space="preserve"> </w:t>
      </w:r>
    </w:p>
    <w:p w14:paraId="5107E82C" w14:textId="77777777" w:rsidR="007D1223" w:rsidRDefault="007D1223">
      <w:pPr>
        <w:pStyle w:val="a3"/>
      </w:pPr>
      <w:r>
        <w:t xml:space="preserve">　　在這裡我也講一個實際的事情，就是很多年前，大概一、二十年前，我帶團到大陸黃山去旅遊。有一個同修（現在已經不在了），到黃山買桔子，就跟那個挑桔子的，那個挑桔子的從山下挑到山上去賣，當然比山下賣的要貴，因為他很辛苦從山下挑到山上。這位同修就跟他計較，我們在山下問一斤才多少錢，你怎麼貴這麼多？就在那邊跟他計較。後來我就把雪廬老人編的《常禮舉要》這一條，「於肩挑小販苦</w:t>
      </w:r>
      <w:r>
        <w:lastRenderedPageBreak/>
        <w:t>力，莫討便宜」，我就給這位同修講，我說山下的價錢跟這邊價錢不一樣也是一定的，因為我們爬到山上來，他這個桔子從山下挑到山上來，難道不需要加一些工錢嗎？後來這個同修才沒有跟他計較，就跟他買了。像這一類的我們就不要去計較，因為他挑上來很辛苦，賺這個苦力錢，所以挑到山上賣得比山下貴，這也是合理的。因為他要花時間，還要花苦力，辛辛苦苦挑上去，挑上去能賣得完，那很好；如果賣不完，他還得挑下來。所以對這些小販真的不能跟他計較，也不能想在他身上，我們給他討便宜，這就顯得很苛薄。苛薄也有因果報應的，對人苛薄，家庭的後代子弟就不好。</w:t>
      </w:r>
      <w:r>
        <w:t xml:space="preserve"> </w:t>
      </w:r>
    </w:p>
    <w:p w14:paraId="3762B494" w14:textId="77777777" w:rsidR="007D1223" w:rsidRDefault="007D1223">
      <w:pPr>
        <w:pStyle w:val="a3"/>
      </w:pPr>
      <w:r>
        <w:t xml:space="preserve">　　好，這一條我們就學習到這裡。祝大家福慧增長，法喜充滿。阿彌陀佛！　　諸位同學，大家好！我們繼續來學習雪廬老人的《常禮舉要講記》，寅、「處世」第九。</w:t>
      </w:r>
      <w:r>
        <w:t xml:space="preserve"> </w:t>
      </w:r>
    </w:p>
    <w:p w14:paraId="60B66E60" w14:textId="77777777" w:rsidR="007D1223" w:rsidRDefault="007D1223">
      <w:pPr>
        <w:pStyle w:val="a3"/>
      </w:pPr>
      <w:r>
        <w:t xml:space="preserve">　　【九、施恩求忘，受恩必報；開罪於人須求解，開罪於我必加恕。】</w:t>
      </w:r>
      <w:r>
        <w:t xml:space="preserve"> </w:t>
      </w:r>
    </w:p>
    <w:p w14:paraId="51B54632" w14:textId="77777777" w:rsidR="007D1223" w:rsidRDefault="007D1223">
      <w:pPr>
        <w:pStyle w:val="a3"/>
      </w:pPr>
      <w:r>
        <w:t xml:space="preserve">　　「他人需要，我們就應該幫忙，這在《禮記．禮運篇》上有說：『貨惡其棄於地也，不必藏於己；力惡其不出於身也，不必為己』，雖然你沒有職務，但早上你起來要掃地下，那時沒有掃地伕，掃了地回家吃飯，也對得起那碗飯！那碗飯是我自己的力量，我自己出的，可是光有你自己，你也出不來。一碗茶也是千萬人的力量，你得恭敬大家。這一天，你不能白幹，所以對生活缺乏的人，我們要盡點義務幫忙。為人做點事情是應該的，不必記到心裡，不可念念不忘，這是君子！這是一方面，另一方面是『受恩必報』。」</w:t>
      </w:r>
      <w:r>
        <w:t xml:space="preserve"> </w:t>
      </w:r>
    </w:p>
    <w:p w14:paraId="3252C687" w14:textId="77777777" w:rsidR="007D1223" w:rsidRDefault="007D1223">
      <w:pPr>
        <w:pStyle w:val="a3"/>
      </w:pPr>
      <w:r>
        <w:t xml:space="preserve">　　「我們給人家的，講的是應該盡義務。人家替我做什麼，我受了你的恩，你有什麼事情我也不管，這樣可以嗎？你該當盡你的義務，你若認為『我管這個幹什麼？』這就錯了。中國人講厚道，受人恩惠，即使是一滴水，受人一滴水怎麼樣呢？受人一滴水，你缺乏這滴水簡直就過不去，所以用人一滴水，要報答時，只還一滴水，那可不行，還得有本有利。報什麼？滴水之恩，要湧泉以報，永遠不息，永遠不忘人家，這是中國的教育。中國文化五千年，不垮台，全球找不出第二個國家來。」「外國人他們苛薄，可是我們不然，我們講的是厚道」，這個是自堯舜一直到現在都這樣，「孔子講的也是這一套」。</w:t>
      </w:r>
      <w:r>
        <w:t xml:space="preserve"> </w:t>
      </w:r>
    </w:p>
    <w:p w14:paraId="2C970522" w14:textId="77777777" w:rsidR="007D1223" w:rsidRDefault="007D1223">
      <w:pPr>
        <w:pStyle w:val="a3"/>
      </w:pPr>
      <w:r>
        <w:t xml:space="preserve">　　「『開罪於人須求解』，《孟子》說過：有人於此，其待我以橫逆，則君子必自反也：『我必不仁也，必無禮也，此物奚宜至哉？』凡是開罪於人，就是得罪了人，必得求解」，要化解。「我們對不起人，光是口頭上說：『對不起、道歉』是不行呀！現在連對不起也談不上了。吾有一次見學生騎腳踏車，把老師給碰倒，碰倒了老師，他在腳踏車上笑一笑就跑了。這個不能怨學生，吾是再三的說，你要求根本嘛，這種教育是你老師教他這樣的！所以開罪於人要求諒解。你不求諒解，你多看他兩眼，他就要找你的麻煩。你不求和解，下回他會想法子對付你。」</w:t>
      </w:r>
      <w:r>
        <w:t xml:space="preserve"> </w:t>
      </w:r>
    </w:p>
    <w:p w14:paraId="38ACA5E5" w14:textId="77777777" w:rsidR="007D1223" w:rsidRDefault="007D1223">
      <w:pPr>
        <w:pStyle w:val="a3"/>
      </w:pPr>
      <w:r>
        <w:t xml:space="preserve">　　「『開罪於我應加恕』，儒家所談就是君子、小人之別，但談因果處不明顯，佛家是處處講因果，所謂『一飲一啄，莫非前定』這是佛家講法。」「儒家不這樣子，講的是君子、小人。我們受人恩惠，不報答就是小人，永遠不忘人家的恩惠是君子，這就是君子小人之別」，君子跟小人的差別。</w:t>
      </w:r>
      <w:r>
        <w:t xml:space="preserve"> </w:t>
      </w:r>
    </w:p>
    <w:p w14:paraId="5265130A" w14:textId="77777777" w:rsidR="007D1223" w:rsidRDefault="007D1223">
      <w:pPr>
        <w:pStyle w:val="a3"/>
      </w:pPr>
      <w:r>
        <w:lastRenderedPageBreak/>
        <w:t xml:space="preserve">　　「譬如咱們又學佛又念孔子書，凡是學佛頭一條，就是應知人身難得，學佛怎麼說人身難得？有了人身，這才能學佛。第二是佛法難聞，學佛的頭一個條件是先得人身，你得人身並不就是能學佛，而是就可以學佛了。有了這種機緣，不問你好不好，不問你是不是有人勸，不問你是不是勉強，有了這個機會就能學佛。但是必須咱們是人，若不是人而是畜生，那可就難了。」這一段雪廬老人講到學佛又念孔子書。佛門講：「人身難得，佛法難聞。」要學佛法，第一個條件必須先得人身，有了人身才能學佛，如果到畜生道學佛就很難了，畜生是八難之一，學佛有困難。得了人身也不是說他就能學佛，是說可以學佛了。所以得了人身，要聞佛法，也很難能聽聞的，我們現在得了人身又聞到佛法，這是難能可貴的事情。</w:t>
      </w:r>
      <w:r>
        <w:t xml:space="preserve"> </w:t>
      </w:r>
    </w:p>
    <w:p w14:paraId="0A98401A" w14:textId="77777777" w:rsidR="007D1223" w:rsidRDefault="007D1223">
      <w:pPr>
        <w:pStyle w:val="a3"/>
      </w:pPr>
      <w:r>
        <w:t xml:space="preserve">　　「吾看過跳蚤學體操，但是你拿這個經叫牠看，牠看不懂，這是難處！」跳蚤是畜生道，你拿經典給牠看，牠看不懂。「得人身，好比上火車，已經買了目的地的車票了，可是坐不坐車在乎你。」「佛法難聞，你也聽到了，也看到了，如上車前的剪票」，這是雪廬老人的比喻，我們學了佛好像買了車票，「但是若沒有『思、修』的功夫，有什麼用處？這一思一學，才算上了車」。「跟大家說，不思不學等於沒上車，那不叫佛弟子，叫做什麼？從前做『弟子』的規矩不能隨便，要受過皈依才可稱弟子，沒受過皈依的，男的叫『信士』，女的叫『信女』。從前人叫名字不能隨便，不許為了拿錢就隨便送，名字是不能隨便送的。」這一條雪廬老人也講到學佛這一方面。學佛我們聞到佛法，聽到看到了，但是後續的功夫要思、要修。聽到見到進一步要去思惟，思惟明白了，要在生活上去修行，有這個功夫才能得佛法的殊勝利益。只有聞，沒有思修，那就沒用處。這個非常非常重要。</w:t>
      </w:r>
      <w:r>
        <w:t xml:space="preserve"> </w:t>
      </w:r>
    </w:p>
    <w:p w14:paraId="0DDFD447" w14:textId="77777777" w:rsidR="007D1223" w:rsidRDefault="007D1223">
      <w:pPr>
        <w:pStyle w:val="a3"/>
      </w:pPr>
      <w:r>
        <w:t xml:space="preserve">　　這一條雪廬老人給我們講，「施恩求忘，受恩必報」。我們給別人一些恩惠，不要老記在心裡；接受別人給我們的恩惠，就是一滴水，我們也不能忘記，要湧泉以報，要永遠記住。我們有開罪於人，就是得罪人，就必須求諒解，要和解，要化解。別人開罪於我，別人得罪我，必加恕，我們就寬恕他，不要跟他計較，也不要放在心上，這就是君子，儒家講君子。如果念念計較，念念放在心上，別人對我們的恩惠，我們都給人家忘了，別人有一點點對不起我們的，我們都放在心上，這就不對了。所以施恩求忘，受恩必報；我們得罪人要求別人諒解，別人得罪我們，我們要寬恕他，不要跟他計較。</w:t>
      </w:r>
      <w:r>
        <w:t xml:space="preserve"> </w:t>
      </w:r>
    </w:p>
    <w:p w14:paraId="5EDF6F6C" w14:textId="77777777" w:rsidR="007D1223" w:rsidRDefault="007D1223">
      <w:pPr>
        <w:pStyle w:val="a3"/>
      </w:pPr>
      <w:r>
        <w:t xml:space="preserve">　　好，這一條「處世」第九，「施恩求忘，受恩必報；開罪於人須求解，開罪於我必加恕」，我們就學習到這裡。祝大家福慧增長，法喜充滿。阿彌陀佛！　　諸位同學，大家好！我們繼續來學習雪廬老人的《常禮舉要講記》，寅、「處世」第十。</w:t>
      </w:r>
      <w:r>
        <w:t xml:space="preserve"> </w:t>
      </w:r>
    </w:p>
    <w:p w14:paraId="3CC274F3" w14:textId="77777777" w:rsidR="007D1223" w:rsidRDefault="007D1223">
      <w:pPr>
        <w:pStyle w:val="a3"/>
      </w:pPr>
      <w:r>
        <w:t xml:space="preserve">　　【十、善人自當親近，須要久敬；惡人自當敬而遠之。】</w:t>
      </w:r>
      <w:r>
        <w:t xml:space="preserve"> </w:t>
      </w:r>
    </w:p>
    <w:p w14:paraId="0B0D6BA4" w14:textId="77777777" w:rsidR="007D1223" w:rsidRDefault="007D1223">
      <w:pPr>
        <w:pStyle w:val="a3"/>
      </w:pPr>
      <w:r>
        <w:t xml:space="preserve">　　「善人必得親近，為什麼呢？你親近他，才能學他，而且必須要久敬。若知道他是好人，卻不能恭敬他，他也是淡淡的，所謂『交淺不可言深』，交情不深，不可說深入的事情。」</w:t>
      </w:r>
      <w:r>
        <w:t xml:space="preserve"> </w:t>
      </w:r>
    </w:p>
    <w:p w14:paraId="1CE7327F" w14:textId="77777777" w:rsidR="007D1223" w:rsidRDefault="007D1223">
      <w:pPr>
        <w:pStyle w:val="a3"/>
      </w:pPr>
      <w:r>
        <w:t xml:space="preserve">　　「『惡人自當敬而遠之』，壞人他去壞，你想改他，他也改不了，改不了怎麼辦？與善人交，好比入芝蘭之室，你上了屋裡去，聞到很香，這個屋是盛蘭花的香屋。可是有一層，你在裡頭住了十天半個月以後，就聞不到香味了，這個大家可有經驗？」</w:t>
      </w:r>
      <w:r>
        <w:t xml:space="preserve"> </w:t>
      </w:r>
    </w:p>
    <w:p w14:paraId="6C88E34A" w14:textId="77777777" w:rsidR="007D1223" w:rsidRDefault="007D1223">
      <w:pPr>
        <w:pStyle w:val="a3"/>
      </w:pPr>
      <w:r>
        <w:lastRenderedPageBreak/>
        <w:t xml:space="preserve">　　「譬如點香，吾點的都是最好的香，也聞見了香，久而久之，什麼好香在吾屋裡吾也聞不見。什麼緣故？久而不聞其香，『與之化也』，鼻子的嗅覺與香合成一塊了。書上說，久而不聞其香，因為入芝蘭之室太長久了，你也變成芝蘭，你這個人就變成好人了，這是一種比喻。」這一條雪廬老人就舉出比喻，親近好人就好比入芝蘭的屋子，裡面擺芝蘭，芝蘭有香味，那我們進去時間久了，就也變成芝蘭了。這個意思就是你親近好人時間久了，你會跟他學習，會受他影響，久而久之我們自己也就變成好人。用芝蘭來比喻善人要親近。</w:t>
      </w:r>
      <w:r>
        <w:t xml:space="preserve"> </w:t>
      </w:r>
    </w:p>
    <w:p w14:paraId="5A846DB7" w14:textId="77777777" w:rsidR="007D1223" w:rsidRDefault="007D1223">
      <w:pPr>
        <w:pStyle w:val="a3"/>
      </w:pPr>
      <w:r>
        <w:t xml:space="preserve">　　「要是與惡人交，好比上漁市場去。咱們買東西如經過漁市場，腥味的不得了。」漁市場大家如果有去過，大家都有經驗，腥味很重。「你問漁市的人」，在賣魚的人，他「有沒有聞到這種腥味」，「他說沒有聞到，怎麼呢？久而不聞其臭，與之化也！他也與這種腥味結合了。這種傳染性很重要，既是這樣，所以惡人必得離得遠遠的」。就好比你去漁市場染上那個腥味，天天到漁市場，或者在賣魚，天天聞這個味道，你沒有感覺這個味道（腥臭味），因為跟它結合了。這是比喻你去親近惡人就像是去漁市場一樣，會受它影響，所以惡人必得離得遠遠的。「君子、善人必得近，你必得恭敬他、瞻仰他。」</w:t>
      </w:r>
      <w:r>
        <w:t xml:space="preserve"> </w:t>
      </w:r>
    </w:p>
    <w:p w14:paraId="2571EB9C" w14:textId="77777777" w:rsidR="007D1223" w:rsidRDefault="007D1223">
      <w:pPr>
        <w:pStyle w:val="a3"/>
      </w:pPr>
      <w:r>
        <w:t xml:space="preserve">　　「惡人呢？當然要遠離，不遠就染上他，被傳染了，所以孔子說：『唯女子與小人難養也』，小人很難跟他來往。」</w:t>
      </w:r>
      <w:r>
        <w:t xml:space="preserve"> </w:t>
      </w:r>
    </w:p>
    <w:p w14:paraId="1E688941" w14:textId="77777777" w:rsidR="007D1223" w:rsidRDefault="007D1223">
      <w:pPr>
        <w:pStyle w:val="a3"/>
      </w:pPr>
      <w:r>
        <w:t xml:space="preserve">　　「自古說這種事情，只有講一半，你自己查去，講得不甚透徹，只可如此，不得不如此！咱們都是君子，小人近之則不遜，你跟他親近了，他那不恭敬的毛病都出來了，只好遠他，遠他則怨」，他又要怨你。「例有人會抱怨說：『某人，你看看，從前與我不錯，現在他認識有錢的人，又升了官，就不與我來往了。』近了小人就麻煩，給你一些不痛快，以及發生一些無禮的事情，遠了他又怨恨你，沒辦法！近了也不行，遠了也不行，所以要『敬而遠之』，敬鬼神而遠之！把他當鬼神，見了就多加恭敬，既恭敬又客氣。」</w:t>
      </w:r>
      <w:r>
        <w:t xml:space="preserve"> </w:t>
      </w:r>
    </w:p>
    <w:p w14:paraId="2B664454" w14:textId="77777777" w:rsidR="007D1223" w:rsidRDefault="007D1223">
      <w:pPr>
        <w:pStyle w:val="a3"/>
      </w:pPr>
      <w:r>
        <w:t xml:space="preserve">　　這些事情，現在這個時代更為重要，這是處世之道。所以惡人，主要是不向他學習，也不是說看到他，跑得遠遠的，就是不要向他學習，不要受他影響，這個就是敬而遠之。但是對他要恭敬、要客氣、要有禮貌，禮敬諸佛這是一樣的，但是心裡你不能向他學習惡的，這個非常重要。所以第十條，「善人自當親近，須要久敬」，善人自然應當親近，必須要長久恭敬，我們才能不斷的提升自己的德行；「惡人自當敬而遠之」，才能不受到惡人的影響。</w:t>
      </w:r>
      <w:r>
        <w:t xml:space="preserve"> </w:t>
      </w:r>
    </w:p>
    <w:p w14:paraId="0D580975" w14:textId="77777777" w:rsidR="007D1223" w:rsidRDefault="007D1223">
      <w:pPr>
        <w:pStyle w:val="a3"/>
      </w:pPr>
      <w:r>
        <w:t xml:space="preserve">　　好，今天這一條我們就學習到這裡。祝大家福慧增長，法喜充滿。阿彌陀佛！　　諸位同學，大家好！我們繼續來學習雪廬老人的《常禮舉要講記》，寅、「處世」第十一。</w:t>
      </w:r>
      <w:r>
        <w:t xml:space="preserve"> </w:t>
      </w:r>
    </w:p>
    <w:p w14:paraId="056F972A" w14:textId="77777777" w:rsidR="007D1223" w:rsidRDefault="007D1223">
      <w:pPr>
        <w:pStyle w:val="a3"/>
      </w:pPr>
      <w:r>
        <w:t xml:space="preserve">　　【十一、遇事要鎮靜，做不到的事，莫妄逞能。】</w:t>
      </w:r>
      <w:r>
        <w:t xml:space="preserve"> </w:t>
      </w:r>
    </w:p>
    <w:p w14:paraId="2506C894" w14:textId="77777777" w:rsidR="007D1223" w:rsidRDefault="007D1223">
      <w:pPr>
        <w:pStyle w:val="a3"/>
      </w:pPr>
      <w:r>
        <w:t xml:space="preserve">　　「《禮記》一上來的開頭三句是：『毋不敬，儼若思，安定辭』，不論幹什麼，心裡對一切都恭敬，身體容貌要像想東西時一樣。想東西是怎麼樣呢？想東西時心裡就不會亂七八糟的，就是那個樣子。說話要安，安什麼呢？」</w:t>
      </w:r>
      <w:r>
        <w:t xml:space="preserve"> </w:t>
      </w:r>
    </w:p>
    <w:p w14:paraId="10499096" w14:textId="77777777" w:rsidR="007D1223" w:rsidRDefault="007D1223">
      <w:pPr>
        <w:pStyle w:val="a3"/>
      </w:pPr>
      <w:r>
        <w:lastRenderedPageBreak/>
        <w:t xml:space="preserve">　　「咱在這說話不大客氣，因大家多半是同仁，而且吾又不是在外頭講經。這個『安』是第一要緊，你先得『止』，所謂『知止而後有定』，這才穩定了。一止一定穩定了，這才能鎮靜。」</w:t>
      </w:r>
      <w:r>
        <w:t xml:space="preserve"> </w:t>
      </w:r>
    </w:p>
    <w:p w14:paraId="713C9485" w14:textId="77777777" w:rsidR="007D1223" w:rsidRDefault="007D1223">
      <w:pPr>
        <w:pStyle w:val="a3"/>
      </w:pPr>
      <w:r>
        <w:t xml:space="preserve">　　「吾跟大家說，這個鎮靜好不容易，吾不說客氣話，吾一直到目前還是沒有鎮靜的功夫。但是比起一般的躁人，吾看起來像鎮靜，可是自己問自己，吾並不鎮靜。這樣不行，也不能成功，不鎮靜絕對不能成功。知止而後能定，定而後能靜，靜而後能安，安而後能慮，慮而後能得。這個鎮靜太重要了！」以上兩段雪廬老人就給大家講，要有鎮靜的功夫，引用《大學》這段經文，來說明這個鎮靜太重要了。鎮靜的功夫也不是一下子就能達到，平常就要練習。</w:t>
      </w:r>
      <w:r>
        <w:t xml:space="preserve"> </w:t>
      </w:r>
    </w:p>
    <w:p w14:paraId="3C1A9DD7" w14:textId="77777777" w:rsidR="007D1223" w:rsidRDefault="007D1223">
      <w:pPr>
        <w:pStyle w:val="a3"/>
      </w:pPr>
      <w:r>
        <w:t xml:space="preserve">　　「吾跟大家說，從前因為沒有學校，所以上私塾，各街上請老師教書，一天只念三行二行並不多。記性好的、聰明一點的，念一念就會，你若是隨隨便便心不在焉，時間不到都不許回家，也不准亂走，坐在那裡，連下來都不許。大家在那坐著，幹什麼呢？上私塾有一種叫『出恭牌』，同學們要用時，把書放在老師的跟前，拿著牌子到外邊去上廁所。大家一看某人不在那，一看桌上有出恭牌，表示他上廁所去了。出恭牌在屋裡一天也閒不住，老師本來睜一隻眼閉一隻眼，後來也覺得不對了，哪有一天那麼多大小便呢？同學們上廁所前，先疏散疏散，等上完後回來，再把出恭牌放在老師桌子上，回去坐好，不到五分鐘又有人來拿。沒有出恭機會的學生，就要坐在位子，上到一定鐘點，才能下來。」這是雪廬老人他講以前念私塾的情形。雪廬老人他這個年紀，上過私塾，跟現在學校就不一樣。這是給我們說明，以前上私塾上課的情況。</w:t>
      </w:r>
      <w:r>
        <w:t xml:space="preserve"> </w:t>
      </w:r>
    </w:p>
    <w:p w14:paraId="64260DC1" w14:textId="77777777" w:rsidR="007D1223" w:rsidRDefault="007D1223">
      <w:pPr>
        <w:pStyle w:val="a3"/>
      </w:pPr>
      <w:r>
        <w:t xml:space="preserve">　　「在這屋子裡念書，老師要是自己看書、抄書這還罷了，同學們最喜歡老師看書抄東西，最討厭老師什麼也不幹，坐在那裡東看西看，一不如意就要嘀咕了」，老師就要在那邊念了。這是雪廬老人講，在屋子裡，老師如果他自己看書抄書，他就不會看到同學在教室裡的情況，同學就比較自由。如果老師什麼都不幹，坐在那邊這裡看看、那裡看看，大家都要坐在那裡，如果有一點規矩動作不對了，老師就要嘀咕。如果你坐在那裡，「你在那坐著，要是搖身回頭看，老師說：『看什麼？』一點也不讓你閒著，接著說：『為什麼放著書不念？』」老師又會這麼說了，為什麼你不看書呢？這邊東看西看，看什麼？這個學生，「你說：『書我都會了』老師就說：『會了也得看。』」這是什麼道理呢？「這是練你的鎮靜。」練習你的鎮靜。所以古時候讀書，就像佛門一樣，打坐、靜坐，練習鎮靜的功夫。</w:t>
      </w:r>
      <w:r>
        <w:t xml:space="preserve"> </w:t>
      </w:r>
    </w:p>
    <w:p w14:paraId="22EA9E59" w14:textId="77777777" w:rsidR="007D1223" w:rsidRDefault="007D1223">
      <w:pPr>
        <w:pStyle w:val="a3"/>
      </w:pPr>
      <w:r>
        <w:t xml:space="preserve">　　「辦不到的事情萬別逞能。要辦的事情先計畫，而且事前不說，先把事情看明白，心裡計畫好。一旦答應人家就得辦，辦得有始有終，這就要靠毅力了。就算碰破頭也得幹下去，務必把事情給解決了，這是吾年輕的脾氣。現在有了年紀，不大這樣，多少好一點，逞能再碰頭這不行啦！」這是答應人家的事情不要逞強，逞能就是不要逞自己有能力，要先衡量自己有沒有能力把事情辦好。自己有把握再答應，如果沒有把握，不要逞強、不要逞能。一旦答應人家的事情，你就得去辦，要辦得有始有終，要把一件事情辦好，辦得有始有終，這就要靠毅力。就算碰破頭也得幹下去，務必把事情給解決了。雪廬老人講，這是他年輕的時候的脾氣。現在年紀大了，講《常禮舉要》九十三歲了，就不大這樣，多少好一點，逞能再碰頭這不行。</w:t>
      </w:r>
      <w:r>
        <w:t xml:space="preserve"> </w:t>
      </w:r>
    </w:p>
    <w:p w14:paraId="1DC99221" w14:textId="77777777" w:rsidR="007D1223" w:rsidRDefault="007D1223">
      <w:pPr>
        <w:pStyle w:val="a3"/>
      </w:pPr>
      <w:r>
        <w:lastRenderedPageBreak/>
        <w:t xml:space="preserve">　　「從前吾管人家的閒事，人家不打官司，吾去打，怎麼會是吾去打官司？」雪廬老人講，從前他年輕的時候，喜歡管人家閒事，人家不打官司，他代替他去打。怎麼會他去打？「古人有句話說：『和解不成，便是家羞』。」你去幫人家和解，和解不成，便成一個羞恥。所以「官司是吾打的，沒錢，吾在家裡偷東西賣了，吾給你打。」所以雪廬老人年輕的時候，就是那種江湖、俠義的這種性格，有俠義之風，路見不平，拔刀相助，去代替別人打官司。「所以吾年輕時，好像太保似的，人都怕吾，怎麼呢？吾出來做事，沒有解決不了的，吾閒不住，你們大家可別學吾年輕那樣。」這是雪廬老人講，我年輕的時候就是這樣的，大家都怕他，他出來處理事情，沒有解決不了的，他閒不住，所以勸大家不要學他年輕的時候那樣。這是雪廬老人他有俠義之風，但是年紀大了，那就不能像年輕的時候一樣，總是我們要學鎮靜。所以這一條就是遇到事情要鎮靜，做不到的事情莫妄逞能，不要逞強、逞能。</w:t>
      </w:r>
      <w:r>
        <w:t xml:space="preserve"> </w:t>
      </w:r>
    </w:p>
    <w:p w14:paraId="58F7AEA3" w14:textId="77777777" w:rsidR="007D1223" w:rsidRDefault="007D1223">
      <w:pPr>
        <w:pStyle w:val="a3"/>
      </w:pPr>
      <w:r>
        <w:t xml:space="preserve">　　好，我們今天這一條就學習到這裡。祝大家福慧增長，法喜充滿。阿彌陀佛！　　諸位同學，大家好！我們繼續來學習雪廬老人的《常禮舉要講記》，寅、「處世」第十二。</w:t>
      </w:r>
      <w:r>
        <w:t xml:space="preserve"> </w:t>
      </w:r>
    </w:p>
    <w:p w14:paraId="30F39B53" w14:textId="77777777" w:rsidR="007D1223" w:rsidRDefault="007D1223">
      <w:pPr>
        <w:pStyle w:val="a3"/>
      </w:pPr>
      <w:r>
        <w:t xml:space="preserve">　　【十二、瓜田不納履，李下不整冠。】</w:t>
      </w:r>
      <w:r>
        <w:t xml:space="preserve"> </w:t>
      </w:r>
    </w:p>
    <w:p w14:paraId="0C9A9F83" w14:textId="77777777" w:rsidR="007D1223" w:rsidRDefault="007D1223">
      <w:pPr>
        <w:pStyle w:val="a3"/>
      </w:pPr>
      <w:r>
        <w:t xml:space="preserve">　　這一條是避嫌疑。「什麼事都得避嫌疑，這個事情多了，說也說不盡。譬如在樹下走，上面長了李子，你的帽子不正，過了這棵李樹，你在樹下扶正帽子不行嗎？何必要在李子樹下扶正它，你在那裡一抬手，主人家就會想：『你幹什麼？是要偷李子吃嗎？』所以要躲避嫌疑。」</w:t>
      </w:r>
      <w:r>
        <w:t xml:space="preserve"> </w:t>
      </w:r>
    </w:p>
    <w:p w14:paraId="22E62EB2" w14:textId="77777777" w:rsidR="007D1223" w:rsidRDefault="007D1223">
      <w:pPr>
        <w:pStyle w:val="a3"/>
      </w:pPr>
      <w:r>
        <w:t xml:space="preserve">　　「這個瓜在地下生長，走路也有掉鞋子的時候，鞋子掉了，不許我提鞋嗎？在瓜地裡你不能提鞋，出了瓜地你再提不行嗎？你在瓜地上不避嫌疑，人家看守瓜，老遠看著你，以為是要『偷瓜』，這個嫌疑也要躲避。」</w:t>
      </w:r>
      <w:r>
        <w:t xml:space="preserve"> </w:t>
      </w:r>
    </w:p>
    <w:p w14:paraId="739A2ECA" w14:textId="77777777" w:rsidR="007D1223" w:rsidRDefault="007D1223">
      <w:pPr>
        <w:pStyle w:val="a3"/>
      </w:pPr>
      <w:r>
        <w:t xml:space="preserve">　　「這種例子多了，吾就常說，你上人家裡去，叫門裡面沒人應，別一開門就進去了。這一點吾跟你們說多少回，但是現在大家還是這個樣子，事情多啦！夏天，一女子衣服不整齊，你跑了進去，這算什麼一套呢？現在人不在乎，從前人可在乎，從前那就犯了規矩。」</w:t>
      </w:r>
      <w:r>
        <w:t xml:space="preserve"> </w:t>
      </w:r>
    </w:p>
    <w:p w14:paraId="7D01EA33" w14:textId="77777777" w:rsidR="007D1223" w:rsidRDefault="007D1223">
      <w:pPr>
        <w:pStyle w:val="a3"/>
      </w:pPr>
      <w:r>
        <w:t xml:space="preserve">　　「這屋裡沒人，你入內一下子就出去了，主人回來，沒了東西，一問鄰居，鄰居又不認識別人，看見你進去，就說：『某人常常到你家裡來的，穿什麼衣服，剛才他還來過。哦！就是他。』行了！有小偷兒進去，人不認得，卻認得你進去，人家問你：『某一天，你哪裡去了？』，『你去了我那兒，我沒東西了』」，我的東西沒了，「你怎麼辦呢？」</w:t>
      </w:r>
      <w:r>
        <w:t xml:space="preserve"> </w:t>
      </w:r>
    </w:p>
    <w:p w14:paraId="4D82993E" w14:textId="77777777" w:rsidR="007D1223" w:rsidRDefault="007D1223">
      <w:pPr>
        <w:pStyle w:val="a3"/>
      </w:pPr>
      <w:r>
        <w:t xml:space="preserve">　　「這一條，你得類推，這就行了！」這一條雪廬老人舉出例子，一個瓜田、一個李下，這是舉出例子。我們根據這個例子要以此類推，舉一反三，不是說只有在瓜田不納履，李下不整冠，這是舉出例子。這一條主要是，凡是會造成誤會、造成我們有嫌疑的，這些誤會要避免，是這個意思。生活上這一類的事情就很多了。雪廬老人又舉出後面兩個例子，你到人家家裡敲門，裡面沒有回應，你就不要開門進去。進去如果有什麼事情，那你就沒有辦法避免這個嫌疑。屋裡沒人，你進去被人看到了，如果他家裡有掉東西，可能你的嫌疑就最大了。小偷進去，人家不認識，那你比較熟悉，</w:t>
      </w:r>
      <w:r>
        <w:lastRenderedPageBreak/>
        <w:t>大家認識，可能就會造成誤會。所以生活當中有很多方面，我們根據這個以此類推，凡是會造成別人誤會、嫌疑的這些事情，我們都得要避免，都要避嫌疑，這一條非常非常重要。</w:t>
      </w:r>
      <w:r>
        <w:t xml:space="preserve"> </w:t>
      </w:r>
    </w:p>
    <w:p w14:paraId="263DBCF6" w14:textId="77777777" w:rsidR="007D1223" w:rsidRDefault="007D1223">
      <w:pPr>
        <w:pStyle w:val="a3"/>
      </w:pPr>
      <w:r>
        <w:t xml:space="preserve">　　好，這一條我們就學習到這裡。祝大家福慧增長，法喜充滿。阿彌陀佛！　　諸位同學，大家好！我們繼續來學習雪廬老人的《常禮舉要講記》，寅、「處世」第十三。</w:t>
      </w:r>
      <w:r>
        <w:t xml:space="preserve"> </w:t>
      </w:r>
    </w:p>
    <w:p w14:paraId="2986F040" w14:textId="77777777" w:rsidR="007D1223" w:rsidRDefault="007D1223">
      <w:pPr>
        <w:pStyle w:val="a3"/>
      </w:pPr>
      <w:r>
        <w:t xml:space="preserve">　　【十三、凡事要合理智，不可偏重感情。】</w:t>
      </w:r>
      <w:r>
        <w:t xml:space="preserve"> </w:t>
      </w:r>
    </w:p>
    <w:p w14:paraId="38BB9AA5" w14:textId="77777777" w:rsidR="007D1223" w:rsidRDefault="007D1223">
      <w:pPr>
        <w:pStyle w:val="a3"/>
      </w:pPr>
      <w:r>
        <w:t xml:space="preserve">　　「有學問了，無論遇見什麼事情，不管是好事壞事，人家的事或自己的事，先自己坐在那邊把事情分析分析，自己當個</w:t>
      </w:r>
      <w:r>
        <w:t>審判官，先把事情判斷判斷，誰是誰非，判斷好了，該怎麼辦就怎麼辦！不可偏重感情，這感情是大壞事，感情衝動，什麼事也辦不好。」</w:t>
      </w:r>
      <w:r>
        <w:t xml:space="preserve"> </w:t>
      </w:r>
    </w:p>
    <w:p w14:paraId="10288C27" w14:textId="77777777" w:rsidR="007D1223" w:rsidRDefault="007D1223">
      <w:pPr>
        <w:pStyle w:val="a3"/>
      </w:pPr>
      <w:r>
        <w:t xml:space="preserve">　　「譬如唱京戲的『坐樓殺惜』，宋江待人很好，有一回殺了一位女人，被害人的母親趕過來拉著宋江。宋江逃跑，她在後頭趕，一把上前捉住宋江。有一個賣糖的叫唐牛二，平常在宋江那兒得到好處，他一看宋大爺叫人捉住了，一下子感情衝動，說：『慢著，慢著，什麼事情，什麼事情？一切事情有我啦！』這一大叫，宋江就跑開了。有你，有我，有什麼事情都找我。被害人母親說：『好，找你！宋江殺了人啦，把我的女兒殺了！那個人已走啦，拿你打官司！』」就拿你來打官司，「所以說不要偏重感情」。這是舉出唱京戲（唱平劇）的，這個戲裡面有一段，宋江殺人這個事情做一個例子。就是那個事情你自己還搞不清楚什麼事情，就感情衝動的去處理，這就不對了，後頭就很麻煩。</w:t>
      </w:r>
      <w:r>
        <w:t xml:space="preserve"> </w:t>
      </w:r>
    </w:p>
    <w:p w14:paraId="7E957055" w14:textId="77777777" w:rsidR="007D1223" w:rsidRDefault="007D1223">
      <w:pPr>
        <w:pStyle w:val="a3"/>
      </w:pPr>
      <w:r>
        <w:t xml:space="preserve">　　「現在開會尤其要如此，你不能用閒談的工夫，聽聽談些什麼。不管有沒有礙著你，事情到了表決的工夫，你要說瞎話，還是說實話？開會時你還沒聽明白，你看見人舉手，我也舉手，這叫欺騙人。你還沒聽明白，也可以不舉手，舉手就算數。你沒聽明白，舉個什麼手呢？總而言之，理智是很要緊，尤其是咱們學佛！」這一條雪廬老人講，凡事要合乎理智，不要偏重感情，不要感情用事。所以理智很要緊，尤其我們是學佛的，那更不可以偏重感情。凡是什麼事情都要很理智的去分析、去判斷，然後再做一個決定，這樣才不會壞事。</w:t>
      </w:r>
      <w:r>
        <w:t xml:space="preserve"> </w:t>
      </w:r>
    </w:p>
    <w:p w14:paraId="4603679D" w14:textId="77777777" w:rsidR="007D1223" w:rsidRDefault="007D1223">
      <w:pPr>
        <w:pStyle w:val="a3"/>
      </w:pPr>
      <w:r>
        <w:t xml:space="preserve">　　好，這一條我們就學習到這裡。祝大家福慧增長，法喜充滿。阿彌陀佛！　　諸位同學，大家好！我們繼續來學習雪廬老人的《常禮舉要講記》，寅、「處世」第十四。</w:t>
      </w:r>
      <w:r>
        <w:t xml:space="preserve"> </w:t>
      </w:r>
    </w:p>
    <w:p w14:paraId="0BAAB9E5" w14:textId="77777777" w:rsidR="007D1223" w:rsidRDefault="007D1223">
      <w:pPr>
        <w:pStyle w:val="a3"/>
      </w:pPr>
      <w:r>
        <w:t xml:space="preserve">　　【十四、己所不欲，勿施於人。】</w:t>
      </w:r>
      <w:r>
        <w:t xml:space="preserve"> </w:t>
      </w:r>
    </w:p>
    <w:p w14:paraId="2FAA4116" w14:textId="77777777" w:rsidR="007D1223" w:rsidRDefault="007D1223">
      <w:pPr>
        <w:pStyle w:val="a3"/>
      </w:pPr>
      <w:r>
        <w:t xml:space="preserve">　　這一條是說「凡是加在你身上，使你不高興的事，你不要拿這個事情往別人身上加，這一個很難！」</w:t>
      </w:r>
      <w:r>
        <w:t xml:space="preserve"> </w:t>
      </w:r>
    </w:p>
    <w:p w14:paraId="318FB9FE" w14:textId="77777777" w:rsidR="007D1223" w:rsidRDefault="007D1223">
      <w:pPr>
        <w:pStyle w:val="a3"/>
      </w:pPr>
      <w:r>
        <w:t xml:space="preserve">　　「子貢見孔子就說：『我不欲人之加諸我也，吾亦欲無加諸人。』。」這是在《論語》上我們看到的，子貢拜見孔子，他就對孔子說：「我不欲人之加諸我也」，就是說我不喜歡別人加在我身上的事情，我也不去把別人不喜歡的事加在別人身上。</w:t>
      </w:r>
      <w:r>
        <w:lastRenderedPageBreak/>
        <w:t>「孔子說：『賜也，非爾所及也。』。」孔子說：「子貢你辦不到」。「孔子都說辦不到，我們現在就說『己所不欲，勿施於人』，是自不量力。」雪廬老人講，孔子對子貢說，這個你辦不到。我們現在講這句，說我「己所不欲，勿施於人」是自不量力，就是自己是辦不到這個事情。往往我們加在別人身上的，也是我們不想要的、我們不喜歡的，不知不覺就會加在別人身上。</w:t>
      </w:r>
      <w:r>
        <w:t xml:space="preserve"> </w:t>
      </w:r>
    </w:p>
    <w:p w14:paraId="71DF064F" w14:textId="77777777" w:rsidR="007D1223" w:rsidRDefault="007D1223">
      <w:pPr>
        <w:pStyle w:val="a3"/>
      </w:pPr>
      <w:r>
        <w:t xml:space="preserve">　　「這一條很難說」，雪廬老人講，「學好了這一條就不得了」。雪廬老人在這裡很簡單就講到這裡。是做不到，但是也是要勉為其難，往這個標準來靠近，盡量要去做，盡量減少，減少自己不高興的事，不要去加到別人身上，現在我們目前只能這麼學。所以這裡提出來，主要說學這一條不是我們馬上就能完全做到，就是慢慢我們要往這個標準來靠近。所以雪廬老人講，學好了這一條就不得了，已經是聖人了。雖然我們現在做不到，總是要學這一條，要學好這一條，這是一個目標。所以我們要常常提醒自己，不要認為我們這一條都已經做到了，這樣我們就沒有達到這個目標以為達到了，這個還是要常常提醒自己。所以雪廬老人他這一條的解釋很簡單，就是要讓我們自己去思惟、去提升，總是目標就是要做到。</w:t>
      </w:r>
      <w:r>
        <w:t xml:space="preserve"> </w:t>
      </w:r>
    </w:p>
    <w:p w14:paraId="1401F804" w14:textId="77777777" w:rsidR="007D1223" w:rsidRDefault="007D1223">
      <w:pPr>
        <w:pStyle w:val="a3"/>
      </w:pPr>
      <w:r>
        <w:t xml:space="preserve">　　好，這一條我們就先學習到這裡。祝大家福慧增長，法喜充滿。阿彌陀佛！　　</w:t>
      </w:r>
    </w:p>
    <w:sectPr w:rsidR="007D122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4E336D" w14:textId="77777777" w:rsidR="007D1223" w:rsidRDefault="007D1223" w:rsidP="005701F1">
      <w:r>
        <w:separator/>
      </w:r>
    </w:p>
  </w:endnote>
  <w:endnote w:type="continuationSeparator" w:id="0">
    <w:p w14:paraId="48A456FE" w14:textId="77777777" w:rsidR="007D1223" w:rsidRDefault="007D1223" w:rsidP="005701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178DC1" w14:textId="77777777" w:rsidR="007D1223" w:rsidRDefault="007D1223" w:rsidP="005701F1">
      <w:r>
        <w:separator/>
      </w:r>
    </w:p>
  </w:footnote>
  <w:footnote w:type="continuationSeparator" w:id="0">
    <w:p w14:paraId="14935EEF" w14:textId="77777777" w:rsidR="007D1223" w:rsidRDefault="007D1223" w:rsidP="005701F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01F1"/>
    <w:rsid w:val="005701F1"/>
    <w:rsid w:val="007931EE"/>
    <w:rsid w:val="007D1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E92DBD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701F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701F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701F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701F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1388</Words>
  <Characters>7918</Characters>
  <Application>Microsoft Office Word</Application>
  <DocSecurity>0</DocSecurity>
  <Lines>65</Lines>
  <Paragraphs>18</Paragraphs>
  <ScaleCrop>false</ScaleCrop>
  <Company/>
  <LinksUpToDate>false</LinksUpToDate>
  <CharactersWithSpaces>9288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2026-08-13T00:44:00Z</dcterms:created>
  <dcterms:modified xsi:type="dcterms:W3CDTF">2026-08-13T00:44:00Z</dcterms:modified>
</cp:coreProperties>
</file>