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90195" w14:textId="77777777" w:rsidR="0099167C" w:rsidRDefault="0099167C">
      <w:r>
        <w:t xml:space="preserve">常禮舉要講記分享學習（一小時版）　　悟道法師主講　　（第十六集）　　</w:t>
      </w:r>
      <w:r>
        <w:t>2020/8/25-9/1</w:t>
      </w:r>
      <w:r>
        <w:t xml:space="preserve">　　華藏淨宗學會　　檔名：</w:t>
      </w:r>
      <w:r>
        <w:t xml:space="preserve">WD20-056-0016 </w:t>
      </w:r>
    </w:p>
    <w:p w14:paraId="072EA50C" w14:textId="77777777" w:rsidR="0099167C" w:rsidRDefault="0099167C">
      <w:pPr>
        <w:pStyle w:val="a3"/>
      </w:pPr>
      <w:r>
        <w:t xml:space="preserve">　　諸位同學，大家好！我們繼續來學習雪廬老人的《常禮舉要講記》，申、「對眾」第三。</w:t>
      </w:r>
      <w:r>
        <w:t xml:space="preserve"> </w:t>
      </w:r>
    </w:p>
    <w:p w14:paraId="237E70D6" w14:textId="77777777" w:rsidR="0099167C" w:rsidRDefault="0099167C">
      <w:pPr>
        <w:pStyle w:val="a3"/>
      </w:pPr>
      <w:r>
        <w:t xml:space="preserve">　　【三、不高聲喧嘩擾亂他人視聽。】</w:t>
      </w:r>
      <w:r>
        <w:t xml:space="preserve"> </w:t>
      </w:r>
    </w:p>
    <w:p w14:paraId="44BB936A" w14:textId="77777777" w:rsidR="0099167C" w:rsidRDefault="0099167C">
      <w:pPr>
        <w:pStyle w:val="a3"/>
      </w:pPr>
      <w:r>
        <w:t xml:space="preserve">　　「這是說對象。大家在這呢，不是只有你一個人，你一個人講演那可以高聲，這裡不是你講演。大家在一個屋子裡談話，兩個人談，那裡有兩個人談，這裡又有兩個人談」，這就六個人在談話了，如果很高聲，「這就亂了」。</w:t>
      </w:r>
      <w:r>
        <w:t xml:space="preserve"> </w:t>
      </w:r>
    </w:p>
    <w:p w14:paraId="6B1322E5" w14:textId="77777777" w:rsidR="0099167C" w:rsidRDefault="0099167C">
      <w:pPr>
        <w:pStyle w:val="a3"/>
      </w:pPr>
      <w:r>
        <w:t xml:space="preserve">　　「這個吾只給你們同學說，吾絕不能對大眾說，這個你要明白，是什麼緣故呢？你譬如道場，咱們這裡很好，與別處都不一樣，你講經這一天，人到了很多，在吾沒出來講的時候，一聽『嗡～嗡～嗡～』，就和下雨似的，那些談話都聽不清楚。在大眾之下，兩個人就不能夠高聲談說，這是一定的，否則聽也聽不見了。」這一段，我們在道場常常還沒有做法會、還沒有講經，有一些人在裡面講話都很大聲，很多人一起講，我們聽到就像菜市場一樣。因此，人很多，大家講話要低聲講，不能大聲講，大聲講那就彼此講什麼也聽不清楚。</w:t>
      </w:r>
      <w:r>
        <w:t xml:space="preserve"> </w:t>
      </w:r>
    </w:p>
    <w:p w14:paraId="582E9FC7" w14:textId="77777777" w:rsidR="0099167C" w:rsidRDefault="0099167C">
      <w:pPr>
        <w:pStyle w:val="a3"/>
      </w:pPr>
      <w:r>
        <w:t xml:space="preserve">　　「別說是談話了，你們沒見過叢林的過堂，『過堂』是佛家名詞，就是多數人坐在這裡，上餐廳吃飯這叫過堂。從前鼓山有位當家師在，鼓山每逢打佛七，大家坐在那裡，有專門盛飯端菜的，吃完了自己到外頭把碗洗好，放在籠子上。吃得晚也要刷碗，不過不會亂。有了秩序，辦起事來很快。沒有秩序，就亂七八糟，應當十分鐘辦完的，一點鐘也辦不完。」這一段舉出佛門過堂吃飯，就是有規矩、有次序。有規矩、有次序這個事情很快就可以給它辦完。如果沒有次序亂七八糟，十分鐘能夠辦完的事情，一個鐘點也辦不完。</w:t>
      </w:r>
      <w:r>
        <w:t xml:space="preserve"> </w:t>
      </w:r>
    </w:p>
    <w:p w14:paraId="0FB48769" w14:textId="77777777" w:rsidR="0099167C" w:rsidRDefault="0099167C">
      <w:pPr>
        <w:pStyle w:val="a3"/>
      </w:pPr>
      <w:r>
        <w:t xml:space="preserve">　　「說到這，凡是受過教育的，不管是儒家的教育，佛家的教育，亂的時候，萬不能成功。可以斷定一句，凡那個亂的，就是雜亂無章，無道可求。你會什麼樣的方法？斷定你絕不會成功。吾會講經、吾會作文章，講經與作文章都不了生死，不如老太婆老實念佛，這個你要記住。浮浮躁躁的心，你還靜不下，還證什麼道！」就是心浮氣躁的心還靜不下來，那還談證什麼道？這就是我們念佛，談不上一心不亂，心浮氣躁，念佛怎麼能夠一心。</w:t>
      </w:r>
      <w:r>
        <w:t xml:space="preserve"> </w:t>
      </w:r>
    </w:p>
    <w:p w14:paraId="1BBB9320" w14:textId="77777777" w:rsidR="0099167C" w:rsidRDefault="0099167C">
      <w:pPr>
        <w:pStyle w:val="a3"/>
      </w:pPr>
      <w:r>
        <w:t xml:space="preserve">　　『不高聲喧嘩』，「為什麼呢？擾亂他人視聽！你這一圍有若干人，你這一躁音就了不得了。頭先吾說那個當家師，在這兒的功夫，吾給諸位說，叢林過堂的時候，這個叢林裡有幾百人在餐廳，吃什麼呢？吃麵條，你到屋裡去，一點聲音也沒有。在靈山寺這兒當然是還有這樣子，到了後來就不行了」。你想，一個人在那裡吃，聲音很大，如果很多人，「就像下大雨一樣」，所以「無教訓的人民，這就是無道之邦」。這個就是說沒有教導人民，邦就是無道，沒有道。這是舉出如果大家在一起，舉出一個吃麵，吃麵很容易有聲音的，很多人都出聲音，大家可以想一想，這個屋子裡面那個聲音、噪音，那是什麼樣的一個聲音。</w:t>
      </w:r>
      <w:r>
        <w:t xml:space="preserve"> </w:t>
      </w:r>
    </w:p>
    <w:p w14:paraId="0607ED26" w14:textId="77777777" w:rsidR="0099167C" w:rsidRDefault="0099167C">
      <w:pPr>
        <w:pStyle w:val="a3"/>
      </w:pPr>
      <w:r>
        <w:lastRenderedPageBreak/>
        <w:t xml:space="preserve">　　好，這一條我們就學習到這裡。這一條主要「不高聲喧嘩擾亂他人視聽」，這個是說在很多人聚會的時候，講話就不要太大聲，太大聲，我們這邊兩個人講話，那邊兩個人，那裡又有二、三個人在談，如果大家講話都很大聲，彼此都聽不清楚，看起來整個就亂糟糟的。好，這一條我們就學習到這裡。祝大家福慧增長，法喜充滿。阿彌陀佛！　　諸位同學，大家好！我們繼續來學習雪廬老人的《常禮舉要講記》，申、「對眾」第四。</w:t>
      </w:r>
      <w:r>
        <w:t xml:space="preserve"> </w:t>
      </w:r>
    </w:p>
    <w:p w14:paraId="792178F5" w14:textId="77777777" w:rsidR="0099167C" w:rsidRDefault="0099167C">
      <w:pPr>
        <w:pStyle w:val="a3"/>
      </w:pPr>
      <w:r>
        <w:t xml:space="preserve">　　【四、不橫坐，不橫腿，不捫腳。】</w:t>
      </w:r>
      <w:r>
        <w:t xml:space="preserve"> </w:t>
      </w:r>
    </w:p>
    <w:p w14:paraId="142A4B03" w14:textId="77777777" w:rsidR="0099167C" w:rsidRDefault="0099167C">
      <w:pPr>
        <w:pStyle w:val="a3"/>
      </w:pPr>
      <w:r>
        <w:t xml:space="preserve">　　「這個橫坐與橫肱不一樣，你譬如一張長凳子可坐兩人，你一個人鞋子脫掉，橫坐在那兒，人家還坐嗎？這就叫不懂人情。」</w:t>
      </w:r>
      <w:r>
        <w:t xml:space="preserve"> </w:t>
      </w:r>
    </w:p>
    <w:p w14:paraId="358C7D3E" w14:textId="77777777" w:rsidR="0099167C" w:rsidRDefault="0099167C">
      <w:pPr>
        <w:pStyle w:val="a3"/>
      </w:pPr>
      <w:r>
        <w:t xml:space="preserve">　　「你們沒念過別的書，可念過唐宋八大家。有句話叫『不近人情』，不近人情『鮮不為大奸匿』，這是蘇老泉《辨奸論》說的。不近人情，這個人就是奸，你看這句吧！為什麼？辦事辦不出好事來，都以妨礙人為原則。」</w:t>
      </w:r>
      <w:r>
        <w:t xml:space="preserve"> </w:t>
      </w:r>
    </w:p>
    <w:p w14:paraId="69AD947A" w14:textId="77777777" w:rsidR="0099167C" w:rsidRDefault="0099167C">
      <w:pPr>
        <w:pStyle w:val="a3"/>
      </w:pPr>
      <w:r>
        <w:t xml:space="preserve">　　「吾只說吾自己，不敢說別人，吾在台中幾個學校都教過書，同事們就有這個，提倡給同學們自由，現在不興禮這套了！學生鞠個躬，他還不高興，認為太不自然了。那麼你這個當教授也不鞠躬嗎？我也不鞠躬，我鞠什麼躬？吾給你說吧！見了做大官的，他就鞠躬，還有誰呢？見了洋人他就規矩了。就是見了我們不規矩，這是吾親眼看的。」這一段，現在有一些人他就不講這個禮，認為說向人家鞠躬很不自然，教學生就不要來這一套。但是他見了做大官的，他很奇怪，他很自然他就去跟他鞠個躬；還有見到外國人（見到洋人），他就很規矩，他就顯得有禮貌，也懂得跟人去打招呼，鞠躬、握手；就是見了我們自己人不規矩。這是雪廬老人說他自己親眼見到的，那我們同修大概大家也都見過。</w:t>
      </w:r>
      <w:r>
        <w:t xml:space="preserve"> </w:t>
      </w:r>
    </w:p>
    <w:p w14:paraId="43260E2C" w14:textId="77777777" w:rsidR="0099167C" w:rsidRDefault="0099167C">
      <w:pPr>
        <w:pStyle w:val="a3"/>
      </w:pPr>
      <w:r>
        <w:t xml:space="preserve">　　「『不橫腿』，兩個人坐在這兒，你把腿一搭，人家擱來擱去就費事了。不但這樣，腿也不能伸了，你得往後邊伸。譬如坐火車，你伸了腿，還罷了，因為坐在靠窗邊。你要坐走道邊，你把腿一伸，有人後來要坐另一位子，看見你伸兩個腿，有禮貌的就說：『先生對不起。』沒禮貌的，跨過你的腿就過去。要是你腳上被沾了土，對方說：『你不讓我坐！』你這時還說什麼禮呢？這火車又不是你家裡的，是公眾的。這個禮吾給你說，凡是叫人看不起，或是沒禮貌，皆是自找的，這句話很穩當，無論什麼都是自找的。」這個橫腿，兩個腿伸出去。這裡雪廬老人舉出坐火車，比如坐火車，一排有兩個位子，如果你坐靠窗戶那邊，你伸個腿也還好；如果坐靠走道這邊，你坐著腿伸直了，然後有人要進來坐靠窗戶那個位置，如果有人看到你伸了兩個腿，比較有禮貌跟你講：「先生，對不起讓我過一下」；如果沒有禮貌，他就直接就跨過你的腿就過去了。跨過去，如果他鞋子有泥土掉到你的腳上，那你這個怎麼辦？這些自己沒有禮貌，自己找來的。所以說「不橫腿」，特別在公眾場所。</w:t>
      </w:r>
      <w:r>
        <w:t xml:space="preserve"> </w:t>
      </w:r>
    </w:p>
    <w:p w14:paraId="25FA7F82" w14:textId="77777777" w:rsidR="0099167C" w:rsidRDefault="0099167C">
      <w:pPr>
        <w:pStyle w:val="a3"/>
      </w:pPr>
      <w:r>
        <w:t xml:space="preserve">　　「『不捫腳』，不管你現在不穿襪子或是穿著襪子，你說：『我的腳天天洗。』你天天洗，誰曉得的？就是不要當著人家捫腳。握手是常有的禮節，雖然你今天沒洗手，這還罷了，這個捫腳可不行。自己坐那，捫自己的腳的很多，你留心看。吾就常碰見這個，他高談闊論，還捫了他的腳，捫完了起來，再給吾倒茶，吾這碗茶怎麼喝進去？他捫了腳，吾都不跟他握手。」這個捫腳就是抱著托起來，然後自己手在腳上抓，在腳指頭抓一抓，這個就很不好看。你當著人的面前捫自己的腳，起來還給人家</w:t>
      </w:r>
      <w:r>
        <w:lastRenderedPageBreak/>
        <w:t>倒茶，也沒洗手，那還要跟人家握手，那你說這讓人家那種感覺怎麼樣？這是絕對要避免的。雪廬老人講的這個就是的確有這個事情，所以在這裡特別提出來。</w:t>
      </w:r>
      <w:r>
        <w:t xml:space="preserve"> </w:t>
      </w:r>
    </w:p>
    <w:p w14:paraId="15FA69AF" w14:textId="77777777" w:rsidR="0099167C" w:rsidRDefault="0099167C">
      <w:pPr>
        <w:pStyle w:val="a3"/>
      </w:pPr>
      <w:r>
        <w:t xml:space="preserve">　　好，對眾（對大眾）第四條，「不橫坐」，坐不要橫著坐，坐的時候也不要橫著腿，兩隻腿伸出去，特別在公車上。「不捫腳」，也不要襪子脫起來，自己在那邊抓癢，這個都很不好看，在大眾面前這個要避免。</w:t>
      </w:r>
      <w:r>
        <w:t xml:space="preserve"> </w:t>
      </w:r>
    </w:p>
    <w:p w14:paraId="42B50EAE" w14:textId="77777777" w:rsidR="0099167C" w:rsidRDefault="0099167C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諸位同學，大家好！我們繼續來學習雪廬老人的《常禮舉要講記》，申、「對眾」第五。</w:t>
      </w:r>
      <w:r>
        <w:t xml:space="preserve"> </w:t>
      </w:r>
    </w:p>
    <w:p w14:paraId="3700F437" w14:textId="77777777" w:rsidR="0099167C" w:rsidRDefault="0099167C">
      <w:pPr>
        <w:pStyle w:val="a3"/>
      </w:pPr>
      <w:r>
        <w:t xml:space="preserve">　　【五、不隔席談話。】</w:t>
      </w:r>
      <w:r>
        <w:t xml:space="preserve"> </w:t>
      </w:r>
    </w:p>
    <w:p w14:paraId="3AA5B500" w14:textId="77777777" w:rsidR="0099167C" w:rsidRDefault="0099167C">
      <w:pPr>
        <w:pStyle w:val="a3"/>
      </w:pPr>
      <w:r>
        <w:t xml:space="preserve">　　這一條，「你譬如在我們這個屋裡，擺著幾張桌子席位，你跟你本桌上的人談話，也要講食不言。」雪廬老人舉出這一條，『不隔席談話』，這個席就是我們一般講宴席，請客吃宴席。席就是擺個幾張桌子的席位，就是說不只一桌，有時候請客請了二三桌、四五桌、八桌十桌的，我們常看到宴席。你坐在這桌跟你本桌，就是你這個桌上的人談話也要講食不言，就是說我們吃飯的時候就不講話了，因為口中有食物，你講話就可能很不衛生，也不禮貌。「你在這一桌上說話，這個桌上的菜被你老先生噴出來口水，這就夠慘了。」這個就是說講話，對著桌上擺的菜講話，大聲點，口水都噴出來了，噴出來噴到那個菜上面，人家看了就噁心，這就夠慘了。所以不與講話，如果要講可能只能細聲的講。「這還罷了！那麼隔了桌子談話，口水噴不過去，但是擾亂人。」這個我們也常看到，常常我們這一桌的人跟隔壁桌打招呼、談話，雖然口水是噴不到隔壁桌去，但是會擾亂人。「你隔著席位，在這裡說話：喂！喂！喂！什麼事情、什麼事情</w:t>
      </w:r>
      <w:r>
        <w:t>……</w:t>
      </w:r>
      <w:r>
        <w:t>。那一桌的人不曉得你跟誰說話。」的確你在這邊叫，隔壁桌所有的人都看著你，你講話，大家不知道你是跟哪一個在講，跟誰在講話，造成大家的困擾。「這與登城不呼是一個道理。」前面我們有講到，你登到高處，城牆、城樓上，或者我們現在樓上，你在三樓、五樓，那是高處，像登到城樓上的情況一樣。你登在高處，看到下面有熟悉的人，你在叫，可能路上不只一個人、兩個人，你一叫，可能下面的人都往上看，不知道你是叫哪一個人。所以這個地方舉出跟登城不呼，你在高處看到下面有熟人也不叫、不打招呼，是同樣一個道理。在酒席當中也不要隔桌談話，如果要談，走過去，不要我們坐在這一桌，對著那一桌談話，這樣會擾亂人。所以第五條，「不隔席談話」，這個我們要注意。</w:t>
      </w:r>
      <w:r>
        <w:t xml:space="preserve"> </w:t>
      </w:r>
    </w:p>
    <w:p w14:paraId="021DA4BC" w14:textId="77777777" w:rsidR="0099167C" w:rsidRDefault="0099167C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諸位同學，大家好！我們繼續來學習雪廬老人的《常禮舉要講記》，申、「對眾」第六。</w:t>
      </w:r>
      <w:r>
        <w:t xml:space="preserve"> </w:t>
      </w:r>
    </w:p>
    <w:p w14:paraId="46456AB5" w14:textId="77777777" w:rsidR="0099167C" w:rsidRDefault="0099167C">
      <w:pPr>
        <w:pStyle w:val="a3"/>
      </w:pPr>
      <w:r>
        <w:t xml:space="preserve">　　【六、坐不掀起椅凳之後方。】</w:t>
      </w:r>
      <w:r>
        <w:t xml:space="preserve"> </w:t>
      </w:r>
    </w:p>
    <w:p w14:paraId="701B7440" w14:textId="77777777" w:rsidR="0099167C" w:rsidRDefault="0099167C">
      <w:pPr>
        <w:pStyle w:val="a3"/>
      </w:pPr>
      <w:r>
        <w:t xml:space="preserve">　　「不管坐椅子、坐凳子，有些人你要留心。有些人隨便坐著椅子，他把椅凳後頭掀起來，就跟躺椅一樣。」「這個椅子，腿一下子掀起，後頭走路的人」，細心的人會看前面。「但是不在乎的人很多」，粗心大意的人很多，他如果沒有看前面，那你坐著這個椅子或者凳子，把後面椅子的兩隻腿往前頃，然後掀起來，粗心的人一走過去他就碰到了。這個一碰，「碰倒了，這個不得怨人」。「他碰到人」，碰到這個人他當然會說不高興的話：你那個椅子後面翹起來幹什麼？「這些都是世故人情。」你妨礙他走路了。所以這一條，『坐不掀起椅凳之後方』，這個以前我們也看過，自己也曾經這樣做過，這個要避免，不可以掀起椅凳的後方，會妨礙人，這些世故人情都要明白。</w:t>
      </w:r>
      <w:r>
        <w:t xml:space="preserve"> </w:t>
      </w:r>
    </w:p>
    <w:p w14:paraId="6847AB91" w14:textId="77777777" w:rsidR="0099167C" w:rsidRDefault="0099167C">
      <w:pPr>
        <w:pStyle w:val="a3"/>
      </w:pPr>
      <w:r>
        <w:t xml:space="preserve">　　「並不是開天闢地就有書，都是碰了多少釘子，經驗、閱歷寫出來。」開天闢地，在遠古不是那個時候就有書，書都是人生的經驗、閱歷，碰了很多釘子，遇到很多問題、很多狀況，然後把這些經驗、閱歷，這些狀況寫下來，就寫出來。「《常禮舉要》前面的序，可以看看。」《常禮舉要》前面這個序文，我們可以常常拿來看看，就知道這些世故人情。禮是講什麼？就是講世故人情。「總而言之，說句苛薄話，現在人是見了洋人，就什麼規矩都有了。」這個也是真話，你看跟自己中國人他就很沒有禮貌，他就不管；但是碰到外國人他就很規矩，很自然他就很有禮貌。說這個話是比較苛一點，但是實際上也是這樣。所以現在人不學禮就會讓人家感覺很奇怪，對自己本國的人他都無禮，對外國人特別有禮貌。你說他沒學過禮，但是他為什麼見到外國人，他就這些規矩都有了？從這些地方我們就可以看出來，這些常禮它是世故人情，它是自然的，需要的。因此對本國的人、對外國人都要有禮，這樣才合乎禮的精神。</w:t>
      </w:r>
      <w:r>
        <w:t xml:space="preserve"> </w:t>
      </w:r>
    </w:p>
    <w:p w14:paraId="208DBE4F" w14:textId="77777777" w:rsidR="0099167C" w:rsidRDefault="0099167C">
      <w:pPr>
        <w:pStyle w:val="a3"/>
      </w:pPr>
      <w:r>
        <w:t xml:space="preserve">　　好，第六、「坐不掀起椅凳之後方」，這是一樁事情，我們從一樁事情舉一反三，從這個地方就是要懂得禮、懂得世故、懂得人情，這是學禮的一個重要精神。好，祝大家福慧增長，法喜充滿。阿彌陀佛！　　諸位同學，大家好！我們繼續來學習雪廬老人的《常禮舉要講記》，申、「對眾」第七。</w:t>
      </w:r>
      <w:r>
        <w:t xml:space="preserve"> </w:t>
      </w:r>
    </w:p>
    <w:p w14:paraId="78CA8E00" w14:textId="77777777" w:rsidR="0099167C" w:rsidRDefault="0099167C">
      <w:pPr>
        <w:pStyle w:val="a3"/>
      </w:pPr>
      <w:r>
        <w:t xml:space="preserve">　　【七、衣帽不加於他人之衣帽上。】</w:t>
      </w:r>
      <w:r>
        <w:t xml:space="preserve"> </w:t>
      </w:r>
    </w:p>
    <w:p w14:paraId="0DB683C6" w14:textId="77777777" w:rsidR="0099167C" w:rsidRDefault="0099167C">
      <w:pPr>
        <w:pStyle w:val="a3"/>
      </w:pPr>
      <w:r>
        <w:t xml:space="preserve">　　「現在你譬如到外面去，有大旅館、大餐廳，這個帽子等等東西掛好都收起來，有些地方侍者會自動服務。這個事情也不全都是這樣，例如你到朋友家去，看見衣架上掛著別人的衣服，你要掛到別處。譬如這圓圓的衣架是掛帽子的，我照例的到人家去，我的帽子掛下一層，為什麼？熟了，高的讓給人家。你只要練熟了，就自然而然不覺得是煩冗」，就不覺得麻煩，「這個就好辦了」。這一段雪廬老人講，就是我們現在到一些大餐廳、大旅館，比如說我們有戴帽子，有外套、衣服，要脫了掛在那個衣架，就是放在地上的那個衣架。如果有服務員（服務生）自動服務，當然他會幫我們掛好；如果沒有，還有別人，到朋友家裡去也好，或者是大家在一個大餐廳（比如說包廂）聚餐，有那個掛衣服的衣架、掛帽子的，人家衣服已經掛了，我們不能再加到他的衣服上，掛同一個。帽子也是一樣，掛帽子它有上下，我們掛在下面，上面讓別人掛。這個就是不要掛到別人他已經掛的，再疊在上面掛上去，這要避免掛到別人衣服、帽子上面。</w:t>
      </w:r>
      <w:r>
        <w:t xml:space="preserve"> </w:t>
      </w:r>
    </w:p>
    <w:p w14:paraId="2DE9FA74" w14:textId="77777777" w:rsidR="0099167C" w:rsidRDefault="0099167C">
      <w:pPr>
        <w:pStyle w:val="a3"/>
      </w:pPr>
      <w:r>
        <w:t xml:space="preserve">　　「禮講究的是尊重他人，要明白這個。現在講的值得驕傲，自己先有誰都不如我的觀念，這是大毛病，是亡國之道。」這也是現代人向外國人學的這種錯誤的觀念，自己有一點成就就值得驕傲，雪廬老人講這個是亡國之道，是大毛病，不是小毛病。「為什麼這還會亡國？」雪廬老人給我們說明，為什麼這種觀念會亡國？「人人都存著誰都不如我的心，當大總統的就不能幹了，因為心裡想著：這些人沒有一個比得上我大總統。你就自己辦吧！你是總統，誰比得上總統？」這一句話非常非常重要，這是舉出一個例子，如果每一個人都是存著誰都不如我，只有我最厲害，那當大總統的他就不能幹了，因為心裡想，這些人沒有一個人能比得上我這個大總統。如果是這樣的話，你當總統的什麼事就你自己幹、你自己辦，你是總統，誰比得上總統？現在這個世界上，我們看當大總統的，的確有這種觀念，認為他是最厲害，沒有人比得上他。「這個不是吾隨便講，《書經》上就有說：能自得師者王，謂人莫己若者亡」，第一句，王是國王那個王。「能自得師者王，謂人莫已若者亡」，亡就是亡國的亡。「自己要能處處看著環境，都是我的老師。韓愈的《師說》，老師不在年齡，吾九十多歲了，年輕如十三、十四者，還是吾的老師嗎？他教的，不是年齡，而</w:t>
      </w:r>
      <w:r>
        <w:t>是學術，他十三、四歲會，你活了九十多不會」，就得跟這個十三、十四歲的人學。這是雪廬老人講，韓愈的《師說》（是對老師的一個解說），什麼是老師？老師不在是年齡，不是說年紀大是老師，年輕的就不是老師，不是的。雪廬老人舉出他自己一個例子，他說我九十多歲，那個年輕人十三、十四歲的，他還是吾的老師嗎？他教的，不是年齡，而是他的學術，他十三、十四歲，哪些方面的學術他會，九十多歲的人不會，不會，你就得跟那個十三、十四歲的人學了，因為他會，我們不會。所以《師說》，老師不在於年齡，在學術。</w:t>
      </w:r>
      <w:r>
        <w:t xml:space="preserve"> </w:t>
      </w:r>
    </w:p>
    <w:p w14:paraId="0439FE79" w14:textId="77777777" w:rsidR="0099167C" w:rsidRDefault="0099167C">
      <w:pPr>
        <w:pStyle w:val="a3"/>
      </w:pPr>
      <w:r>
        <w:t xml:space="preserve">　　「給你說吧！桀、紂文武雙全，文武都能得不得了，就是亡國。」雪廬老人舉出夏桀、商紂這兩個皇帝，這兩個人不是沒有才能，文武雙全，文武都能這個不得了，但是就是亡國。為什麼？就是值得驕傲，那就瞧不起人。「宋家宋徽宗文的、武的什麼都會，就是不會一條，不會做皇帝。」宋徽宗他也是文武都會，但是他是皇帝，不懂得怎麼做皇帝。所以到最後，「不但亡國，還當了俘虜」，還被人家抓去。「你自己壞，也就罷了，也就是社會害群之馬而已，但是你再教些兒童」，也學你這個樣子，「自害又害他人」。「現在教育不好，怎麼不好？都是當教授這些人，人家好好的孩子，到你那兒去，你給人家教壞了。什麼事情光知責備對方，絕不責備自己，不會說：這件事情我辦錯了，早知不這樣辦，就不至害人。能這樣想的人很少，這是什麼社會？」這一段雪廬老人講，現在當老師的，教育辦不好，你自己壞了、自己錯了也就是害自己，自己是社會的害群之馬；但是你是當教授的人、當老師的，你把你自己這些錯誤的再教給你的學生，這些兒童也向你學習這些錯誤的觀念，這個是自害又害他人，害自己又害別人。所以現在教育辦不好，怎麼會辦不好？都是這些當教授的人，人家好好的孩子到你那邊去，給人家教壞了。現在人什麼事情有什麼</w:t>
      </w:r>
      <w:r>
        <w:t>問題了，都只有知道責備對方，絕對不責備自己，不會反省自己哪裡做錯了，就不會說這件事情是我辦錯了，早知道就不這樣辦，就不至於害到別人。現在能這樣想的人就很少了，這是算什麼社會？這雪廬老人也感慨，這麼說。</w:t>
      </w:r>
      <w:r>
        <w:t xml:space="preserve"> </w:t>
      </w:r>
    </w:p>
    <w:p w14:paraId="3FE422A0" w14:textId="77777777" w:rsidR="0099167C" w:rsidRDefault="0099167C">
      <w:pPr>
        <w:pStyle w:val="a3"/>
      </w:pPr>
      <w:r>
        <w:t xml:space="preserve">　　「衣帽不往人衣上掛，也不往人帽子上扣。人家那個帽子很乾淨的，咱那個帽子裡頭還不知有什麼東西，蓋在人家上頭？」這個對人很失禮。</w:t>
      </w:r>
      <w:r>
        <w:t xml:space="preserve"> </w:t>
      </w:r>
    </w:p>
    <w:p w14:paraId="2E113695" w14:textId="77777777" w:rsidR="0099167C" w:rsidRDefault="0099167C">
      <w:pPr>
        <w:pStyle w:val="a3"/>
      </w:pPr>
      <w:r>
        <w:t xml:space="preserve">　　「給你說吧！古書上有說，某公家裡住了客人，到了晚上，聽客人在屋裡咳咳咳的咳嗽。這了不得了，第二天起來，連屋頂都洗了，一個人一個派頭。其實那個人咳嗽，沒有吐痰。」他只聽見咳嗽的聲音，他想到咳嗽必定會吐痰，「不曉得客人會吐哪裡，他就洗刷這屋子」，整個屋子全洗了，洗到屋頂上去了。這是雪廬老人舉出古書上有這麼說，某公家裡住了一個客人，晚上客人在房間裡面咳嗽，第二天這個人家他把整個房子都統統洗了，他就會想，咳嗽一定會吐痰的，就全部把給它清乾淨了。這個就是提醒我們，到人家家裡去，很多細節方面我們要留意、要注意，就是不給別人造成他的困擾。</w:t>
      </w:r>
      <w:r>
        <w:t xml:space="preserve"> </w:t>
      </w:r>
    </w:p>
    <w:p w14:paraId="6567BF87" w14:textId="77777777" w:rsidR="0099167C" w:rsidRDefault="0099167C">
      <w:pPr>
        <w:pStyle w:val="a3"/>
      </w:pPr>
      <w:r>
        <w:t xml:space="preserve">　　好，第七條「衣帽不加於他人之衣帽上」，我們就學習到這裡。祝大家福慧增長，法喜充滿。阿彌陀佛！　　諸位同學，大家好！我們繼續來學習雪廬老人的《常禮舉要講記》，申、「對眾」第八。</w:t>
      </w:r>
      <w:r>
        <w:t xml:space="preserve"> </w:t>
      </w:r>
    </w:p>
    <w:p w14:paraId="582B903C" w14:textId="77777777" w:rsidR="0099167C" w:rsidRDefault="0099167C">
      <w:pPr>
        <w:pStyle w:val="a3"/>
      </w:pPr>
      <w:r>
        <w:t xml:space="preserve">　　【八、不向人噴水吐痰。】</w:t>
      </w:r>
      <w:r>
        <w:t xml:space="preserve"> </w:t>
      </w:r>
    </w:p>
    <w:p w14:paraId="1A4920BF" w14:textId="77777777" w:rsidR="0099167C" w:rsidRDefault="0099167C">
      <w:pPr>
        <w:pStyle w:val="a3"/>
      </w:pPr>
      <w:r>
        <w:t xml:space="preserve">　　「兩人對著面談話，你這一咳嗽，這裡有人，你對著這個人吐，你是對著這個人，還是對著什麼？」</w:t>
      </w:r>
      <w:r>
        <w:t xml:space="preserve"> </w:t>
      </w:r>
    </w:p>
    <w:p w14:paraId="0279F5CA" w14:textId="77777777" w:rsidR="0099167C" w:rsidRDefault="0099167C">
      <w:pPr>
        <w:pStyle w:val="a3"/>
      </w:pPr>
      <w:r>
        <w:t xml:space="preserve">　　「你們沒有人是唱戲的，吾怎麼常說唱戲的？從前唱戲的在最下等，現在唱戲是吾的老師，這話怎麼講呢？吾看各處的書，吾學不到什麼好東西了，只有看看京戲還學得到東西。你看京戲，兩人談話，談不對頭，就對人呸一聲！你見了人，吐口水等於是那個樣子。」這一條就是雪廬老人講，兩個人對面談話，就不要對著這個人噴水吐痰，你在他前面吐痰，你是對著這個人還是對著什麼？讓對方感覺好像在對著他吐痰。他引用唱京戲的，這是雪廬老人常常提的，唱京戲裡面有很多做人處世的學問可以學得到，看其他的書就學不到什麼東西。</w:t>
      </w:r>
      <w:r>
        <w:t xml:space="preserve"> </w:t>
      </w:r>
    </w:p>
    <w:p w14:paraId="1BD6F4EA" w14:textId="77777777" w:rsidR="0099167C" w:rsidRDefault="0099167C">
      <w:pPr>
        <w:pStyle w:val="a3"/>
      </w:pPr>
      <w:r>
        <w:t xml:space="preserve">　　下面講，「不但不可對人噴口水，對了面也不可吐痰。」就是講話兩個人談話口水不要噴到對方這個人，對了面，就是當著別人面前，不要在他面前吐痰。「現在是好了，不但不對面吐痰，公眾地點也不許你吐痰，你只有到外面去吐痰。」這也是公眾衛生有這些規定。「上外頭去吐，還得看看，人家園子打掃得很潔淨，你還吐嗎？你出來總要帶點衛生紙啊！實在忍不住了，你吐到衛生紙，包起來帶著，遇見垃圾箱才丟。沒有垃圾箱，在人家裡的字紙簍放下，不就行了嘛。」這是雪廬老人講出門在外，口袋要帶點衛生紙，如果實在要吐痰，就是吐在衛生紙包起來再丟垃圾桶，就是不要隨便亂吐。</w:t>
      </w:r>
      <w:r>
        <w:t xml:space="preserve"> </w:t>
      </w:r>
    </w:p>
    <w:p w14:paraId="207E8722" w14:textId="77777777" w:rsidR="0099167C" w:rsidRDefault="0099167C">
      <w:pPr>
        <w:pStyle w:val="a3"/>
      </w:pPr>
      <w:r>
        <w:t xml:space="preserve">　　「這條事情必遭人討厭，總而言之，要恭敬人，就這樣一句話。他人恭敬不恭敬，你不必觀察，這要聽明白，他人當小偷，我們也當小偷嗎？我們求學就是君子、小人之別，這是儒家的原則。也不說別的話，不好的人就是小人。從前，說了個小人，那就了不得了。連那鄉下放牛的、放羊的，你叫他是小人，他都不高興，他都懂得！現在呢？你叫我小人，小人有什麼關係，有什麼不好？只要有錢，你叫我小人，叫我小小人也行，拿錢來就行！」這是雪廬老人講君子、小人之別，這是儒家的原則。這一條事情就是主要恭敬人，不要遭人討厭。別人恭敬不恭敬，我們不必去觀察看別人，也不要看到別人他就這麼做，我們也跟著他這麼做，他當小偷，我們也去跟著他當小偷嗎？所以我們求學就是要做個君子，不是君子那就是小人了。講到現代人不在乎什麼小人、君子，現在人只要有錢就好了，小人他覺得無所謂，小小人也無所謂。這跟從前不一樣，從前鄉下放牛、放羊的，你叫他小人他都不高興，他都懂得，這是現代人跟以前的人不同的地方。</w:t>
      </w:r>
      <w:r>
        <w:t xml:space="preserve"> </w:t>
      </w:r>
    </w:p>
    <w:p w14:paraId="3112F0D4" w14:textId="77777777" w:rsidR="0099167C" w:rsidRDefault="0099167C">
      <w:pPr>
        <w:pStyle w:val="a3"/>
      </w:pPr>
      <w:r>
        <w:t xml:space="preserve">　　好，第八，「不向人噴水吐痰」，我們就學習到這裡。祝大家福慧增長，法喜充滿。阿彌陀佛！　　諸位同學，大家好！我們繼續來學習雪廬老人的《常禮舉要講記》，申、「對眾」第九。</w:t>
      </w:r>
      <w:r>
        <w:t xml:space="preserve"> </w:t>
      </w:r>
    </w:p>
    <w:p w14:paraId="3EADC7D0" w14:textId="77777777" w:rsidR="0099167C" w:rsidRDefault="0099167C">
      <w:pPr>
        <w:pStyle w:val="a3"/>
      </w:pPr>
      <w:r>
        <w:t xml:space="preserve">　　【九、不向人呵欠、舒伸、嚏噴。】</w:t>
      </w:r>
      <w:r>
        <w:t xml:space="preserve"> </w:t>
      </w:r>
    </w:p>
    <w:p w14:paraId="2BD74563" w14:textId="77777777" w:rsidR="0099167C" w:rsidRDefault="0099167C">
      <w:pPr>
        <w:pStyle w:val="a3"/>
      </w:pPr>
      <w:r>
        <w:t xml:space="preserve">　　「呵欠是什麼呢？呵，打呵欠。向人打呵欠，這個吾見了可很多，這就不說了。這還不算，兩人正談著，打舒伸。」打舒伸，就是伸懶腰。「打舒伸有兩種，伸腿也是舒伸，呵也是舒伸，這是極不恭敬。」就是我們打呵欠，還有舒伸（伸懶腰），這兩個人談話，這種動作是對人很不恭敬。「吾不曉得台灣的規矩怎麼樣，在內地你要照這個樣子，他會迷信：他這一個人一天會沒有士氣了。」內地就是大陸。就是台灣這邊的規矩，老人說他不知道是什麼規矩。如果在大陸（在內地），在大陸內地如果是這個樣子，他會迷信，他看到這樣，這一天這個人他就會沒有士氣，覺得今天很倒霉。這就是對人講話不要打呵欠，也不要舒伸（伸懶腰、伸腿），這個都要避免。如果這樣做就對人就很不恭敬，這個一定要注意避免。</w:t>
      </w:r>
      <w:r>
        <w:t xml:space="preserve"> </w:t>
      </w:r>
    </w:p>
    <w:p w14:paraId="7C8DC419" w14:textId="77777777" w:rsidR="0099167C" w:rsidRDefault="0099167C">
      <w:pPr>
        <w:pStyle w:val="a3"/>
      </w:pPr>
      <w:r>
        <w:t xml:space="preserve">　　「打嚏噴，忍不住，忍不住就趕緊一回頭。打噴嚏還不行嗎？衝著人家打噴嚏，這都是毛病，這個要記住。」這個就是打噴嚏，就要著涼、感冒了。打噴嚏你不要對著人、對著面向人家打噴嚏，如果忍不住，趕緊頭向後面一轉，回頭或者拿個衛生紙，回頭往後面打噴嚏，不要衝著人家打噴嚏，衝著人、對著人家的面前打噴嚏這是對人很失禮，這個要記住。</w:t>
      </w:r>
      <w:r>
        <w:t xml:space="preserve"> </w:t>
      </w:r>
    </w:p>
    <w:p w14:paraId="65A8EAD1" w14:textId="77777777" w:rsidR="0099167C" w:rsidRDefault="0099167C">
      <w:pPr>
        <w:pStyle w:val="a3"/>
      </w:pPr>
      <w:r>
        <w:t xml:space="preserve">　　好，這一條，第九，「不向人呵欠（不要向人打呵欠）、舒伸（伸腿、伸懶腰）、打嚏噴」，這個要避免。我們這一條就學到這裡。祝大家福慧增長，法喜充滿。阿彌陀佛！　　諸位同學，大家好！我們繼續來學習雪廬老人的《常禮舉要講記》，酉、「饋贈」第一。</w:t>
      </w:r>
      <w:r>
        <w:t xml:space="preserve"> </w:t>
      </w:r>
    </w:p>
    <w:p w14:paraId="1C4537F5" w14:textId="77777777" w:rsidR="0099167C" w:rsidRDefault="0099167C">
      <w:pPr>
        <w:pStyle w:val="a3"/>
      </w:pPr>
      <w:r>
        <w:t xml:space="preserve">　　【一、禮尚往來，來而不往，往而不來，皆非禮也。】</w:t>
      </w:r>
      <w:r>
        <w:t xml:space="preserve"> </w:t>
      </w:r>
    </w:p>
    <w:p w14:paraId="2680784A" w14:textId="77777777" w:rsidR="0099167C" w:rsidRDefault="0099167C">
      <w:pPr>
        <w:pStyle w:val="a3"/>
      </w:pPr>
      <w:r>
        <w:t xml:space="preserve">　　「『禮尚往來』，這是總綱，必得要這個樣子的。道德仁義，這些是不尚往來，那是你個人義務，應該辦的。這禮是最淺的，以這個與人交際。」</w:t>
      </w:r>
      <w:r>
        <w:t xml:space="preserve"> </w:t>
      </w:r>
    </w:p>
    <w:p w14:paraId="299370E5" w14:textId="77777777" w:rsidR="0099167C" w:rsidRDefault="0099167C">
      <w:pPr>
        <w:pStyle w:val="a3"/>
      </w:pPr>
      <w:r>
        <w:t xml:space="preserve">　　「禮尚往來，『來而不往』，人家對於我們，不問是什麼禮貌，什麼禮物、禮品等等這些，我們得照樣的回去。來而不往，不行！『往而不來』，我們去了，他不表示，這也不合理。」</w:t>
      </w:r>
      <w:r>
        <w:t xml:space="preserve"> </w:t>
      </w:r>
    </w:p>
    <w:p w14:paraId="185EDC02" w14:textId="77777777" w:rsidR="0099167C" w:rsidRDefault="0099167C">
      <w:pPr>
        <w:pStyle w:val="a3"/>
      </w:pPr>
      <w:r>
        <w:t xml:space="preserve">　　「那麼我們往了，他不來呢？他不來是可以的。這裡頭就有分別了。什麼分別？很夠得上的交情，是我們的至親，我們的岳家」，就是像岳父母，岳父、岳母家裡，或者長輩，「你在遠處去看他，他長輩不來回看你，行！這有分別」。這就是自己至親，自己很親的長輩、家人，我們去看他，送他禮，他不回來看我們，這個可以。「若不是自家至親就不行。」如果我們一般的朋友，不是自己家人、不是至親就不行，必須要禮尚往來。</w:t>
      </w:r>
      <w:r>
        <w:t xml:space="preserve"> </w:t>
      </w:r>
    </w:p>
    <w:p w14:paraId="0A2AF1E7" w14:textId="77777777" w:rsidR="0099167C" w:rsidRDefault="0099167C">
      <w:pPr>
        <w:pStyle w:val="a3"/>
      </w:pPr>
      <w:r>
        <w:t xml:space="preserve">　　所以這個酉、「饋贈」，贈送禮物，講這個禮就是要禮尚往來。所以有來而不往，往而不來皆非禮。來就是人家來送我們禮，我們就不往回送；或者我們往他那裡送，他不來我們這裡回禮，皆非禮，這個就不合乎禮。所以這個禮是講禮尚往來。如果講道德仁義，道德仁義是不尚往來，這個就是應該做的，應該做的義務，應該辦的，這就不講往來，但是禮要講往來。所以道德仁義禮，道德仁義是不尚往來，禮是要講禮尚往來。這就是送禮，人家送我們禮，我們要回禮；我們送禮，對方也要回我們禮，這才合乎禮節，這個跟義務、道德仁義不同。</w:t>
      </w:r>
      <w:r>
        <w:t xml:space="preserve"> </w:t>
      </w:r>
    </w:p>
    <w:p w14:paraId="2C8ECEBC" w14:textId="77777777" w:rsidR="0099167C" w:rsidRDefault="0099167C">
      <w:pPr>
        <w:pStyle w:val="a3"/>
      </w:pPr>
      <w:r>
        <w:t xml:space="preserve">　　好，這一條我們就學習到這裡。祝大家福慧增長，法喜充滿。阿彌陀佛！　　</w:t>
      </w:r>
    </w:p>
    <w:sectPr w:rsidR="0099167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3E1CE" w14:textId="77777777" w:rsidR="0099167C" w:rsidRDefault="0099167C" w:rsidP="000816A6">
      <w:r>
        <w:separator/>
      </w:r>
    </w:p>
  </w:endnote>
  <w:endnote w:type="continuationSeparator" w:id="0">
    <w:p w14:paraId="650326A1" w14:textId="77777777" w:rsidR="0099167C" w:rsidRDefault="0099167C" w:rsidP="000816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98AC8" w14:textId="77777777" w:rsidR="0099167C" w:rsidRDefault="0099167C" w:rsidP="000816A6">
      <w:r>
        <w:separator/>
      </w:r>
    </w:p>
  </w:footnote>
  <w:footnote w:type="continuationSeparator" w:id="0">
    <w:p w14:paraId="60D9CEAD" w14:textId="77777777" w:rsidR="0099167C" w:rsidRDefault="0099167C" w:rsidP="000816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A6"/>
    <w:rsid w:val="000816A6"/>
    <w:rsid w:val="007931EE"/>
    <w:rsid w:val="00991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50F6E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16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16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16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16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1353</Words>
  <Characters>7713</Characters>
  <Application>Microsoft Office Word</Application>
  <DocSecurity>0</DocSecurity>
  <Lines>64</Lines>
  <Paragraphs>18</Paragraphs>
  <ScaleCrop>false</ScaleCrop>
  <Company/>
  <LinksUpToDate>false</LinksUpToDate>
  <CharactersWithSpaces>9048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