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B855" w14:textId="77777777" w:rsidR="00D443E3" w:rsidRDefault="00D443E3">
      <w:r>
        <w:t>《群書治要３６Ｏ》第三冊</w:t>
      </w:r>
      <w:r>
        <w:t>—</w:t>
      </w:r>
      <w:r>
        <w:t xml:space="preserve">以道度量而樂足　　悟道法師主講　　（第六集）　　</w:t>
      </w:r>
      <w:r>
        <w:t>2022/9/13</w:t>
      </w:r>
      <w:r>
        <w:t xml:space="preserve">　　華藏淨宗學會　　檔名：</w:t>
      </w:r>
      <w:r>
        <w:t xml:space="preserve">WD20-057-0006 </w:t>
      </w:r>
    </w:p>
    <w:p w14:paraId="68BB69E9" w14:textId="77777777" w:rsidR="00D443E3" w:rsidRDefault="00D443E3">
      <w:pPr>
        <w:pStyle w:val="a3"/>
      </w:pPr>
      <w:r>
        <w:t xml:space="preserve">　　諸位同學，大家好！我們繼續來學習《群書治要３６Ｏ》第三冊，第一單元「君道」，一、「修身」，乙、「戒貪」。</w:t>
      </w:r>
      <w:r>
        <w:t xml:space="preserve"> </w:t>
      </w:r>
    </w:p>
    <w:p w14:paraId="78DB06C7" w14:textId="77777777" w:rsidR="00D443E3" w:rsidRDefault="00D443E3">
      <w:pPr>
        <w:pStyle w:val="a3"/>
      </w:pPr>
      <w:r>
        <w:t xml:space="preserve">　　【六、今夫溜水足以溢壺榼，而江河不能實漏卮。故人心猶此也。自當以道術度量，食充虛，衣禦寒，則足以養七尺之形矣。若無道術度量，則萬乘之勢，不足以為尊，天下之富，不足以為樂矣。】</w:t>
      </w:r>
      <w:r>
        <w:t xml:space="preserve"> </w:t>
      </w:r>
    </w:p>
    <w:p w14:paraId="059FF928" w14:textId="77777777" w:rsidR="00D443E3" w:rsidRDefault="00D443E3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6526268E" w14:textId="77777777" w:rsidR="00D443E3" w:rsidRDefault="00D443E3">
      <w:pPr>
        <w:pStyle w:val="a3"/>
      </w:pPr>
      <w:r>
        <w:t xml:space="preserve">　　『溜水』，就是屋簷上滴下的水。『榼』，這個字是盛酒的器具或者是指貯水的器具。『卮』，是古代盛酒的器皿。『道術』，這兩個字的意思就是指道德仁義。『萬乘之勢』，這個念「勝」不念乘，「萬乘」是車乘的意思，擁有可以出動一萬輛兵車的力量。古代一個國家（大國）它的兵車擁有萬輛的車乘，這是比喻有極高的地位，譬如說做皇帝、做天子，很高的，而且是大國。古時候諸侯國，有的大國它的國勢很強盛，可以出動萬輛兵車。一部車，四匹馬在拉著跑，這叫「乘」。這是從這裡比喻地位極尊貴、極高的意思。</w:t>
      </w:r>
      <w:r>
        <w:t xml:space="preserve"> </w:t>
      </w:r>
    </w:p>
    <w:p w14:paraId="03A20A2E" w14:textId="77777777" w:rsidR="00D443E3" w:rsidRDefault="00D443E3">
      <w:pPr>
        <w:pStyle w:val="a3"/>
      </w:pPr>
      <w:r>
        <w:t xml:space="preserve">　　這一條講，「如今屋簷上滴下的水能把水壺裝滿」，屋簷上滴下的水，一滴一滴不是很多，換個水壺在下面裝，滴到最後，可以把水壺滴滿。「而江河之水卻裝不滿漏水的酒器」，漏水的酒器，江河水裝不滿。這是形容比喻，「人心就像這樣」。應當以道德仁義來衡量約束自己，不能過頭、不能貪欲，欲望無有止境的，「食物能填飽肚子，衣服能抵禦風寒」，這樣也就足以養護我們七尺之軀了，就是吃能吃得飽，衣服能穿得暖，養我們這個身體也就沒有問題，這樣就可以了，意思要知足。如果不用道德標準來衡量、來節制約束自己，「那麼即使擁有天子的權勢也不會感到尊貴」，因為他心裡總是感到不足，雖然處在最高的地位，他覺得還不夠不足；「即使擁有天下的財富也不會感到快樂」。所以知足常樂，不知足，財富再多，他總是覺得還不夠，還是缺乏，希望更多，這樣就不快樂了。所以人要戒貪，不要貪得無厭，應該要以道德仁義來約束自己，知足常樂，不要過度的貪求名聞利養、五欲六塵，不能太過度的追求。</w:t>
      </w:r>
      <w:r>
        <w:t xml:space="preserve"> </w:t>
      </w:r>
    </w:p>
    <w:p w14:paraId="7A6D2C19" w14:textId="77777777" w:rsidR="00D443E3" w:rsidRDefault="00D443E3">
      <w:pPr>
        <w:pStyle w:val="a3"/>
      </w:pPr>
      <w:r>
        <w:t xml:space="preserve">　　好，這一條我們就學習到這裡。祝大家福慧增長，法喜充滿。阿彌陀佛！　　</w:t>
      </w:r>
    </w:p>
    <w:sectPr w:rsidR="00D443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3593D" w14:textId="77777777" w:rsidR="00D443E3" w:rsidRDefault="00D443E3" w:rsidP="00392E41">
      <w:r>
        <w:separator/>
      </w:r>
    </w:p>
  </w:endnote>
  <w:endnote w:type="continuationSeparator" w:id="0">
    <w:p w14:paraId="1687C1D9" w14:textId="77777777" w:rsidR="00D443E3" w:rsidRDefault="00D443E3" w:rsidP="00392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7F1B" w14:textId="77777777" w:rsidR="00D443E3" w:rsidRDefault="00D443E3" w:rsidP="00392E41">
      <w:r>
        <w:separator/>
      </w:r>
    </w:p>
  </w:footnote>
  <w:footnote w:type="continuationSeparator" w:id="0">
    <w:p w14:paraId="067CECDD" w14:textId="77777777" w:rsidR="00D443E3" w:rsidRDefault="00D443E3" w:rsidP="00392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41"/>
    <w:rsid w:val="00392E41"/>
    <w:rsid w:val="007931EE"/>
    <w:rsid w:val="00D4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419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