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C64E" w14:textId="77777777" w:rsidR="006165C6" w:rsidRDefault="006165C6">
      <w:r>
        <w:t>《群書治要３６Ｏ》第三冊</w:t>
      </w:r>
      <w:r>
        <w:t>—</w:t>
      </w:r>
      <w:r>
        <w:t xml:space="preserve">勤儉愛民的禹王　　悟道法師主講　　（第十二集）　　</w:t>
      </w:r>
      <w:r>
        <w:t>2022/9/19</w:t>
      </w:r>
      <w:r>
        <w:t xml:space="preserve">　　華藏淨宗學會　　檔名：</w:t>
      </w:r>
      <w:r>
        <w:t xml:space="preserve">WD20-057-0012 </w:t>
      </w:r>
    </w:p>
    <w:p w14:paraId="056A75DB" w14:textId="77777777" w:rsidR="006165C6" w:rsidRDefault="006165C6">
      <w:pPr>
        <w:pStyle w:val="a3"/>
      </w:pPr>
      <w:r>
        <w:t xml:space="preserve">　　諸位同學，大家好！我們繼續來學習《群書治要３６Ｏ》第三冊，第一單元「君道」，一、「修身」，丙、「勤儉」。</w:t>
      </w:r>
      <w:r>
        <w:t xml:space="preserve"> </w:t>
      </w:r>
    </w:p>
    <w:p w14:paraId="60380C07" w14:textId="77777777" w:rsidR="006165C6" w:rsidRDefault="006165C6">
      <w:pPr>
        <w:pStyle w:val="a3"/>
      </w:pPr>
      <w:r>
        <w:t xml:space="preserve">　　【十二、子曰：「禹，吾無間然矣。菲飲食，而致孝乎鬼神；惡衣服，而致美于黻冕；卑宮室，而盡力溝洫。禹，吾無間然矣！」】</w:t>
      </w:r>
      <w:r>
        <w:t xml:space="preserve"> </w:t>
      </w:r>
    </w:p>
    <w:p w14:paraId="61324E98" w14:textId="77777777" w:rsidR="006165C6" w:rsidRDefault="006165C6">
      <w:pPr>
        <w:pStyle w:val="a3"/>
      </w:pPr>
      <w:r>
        <w:t xml:space="preserve">　　這一條出自於卷九，《論語》。</w:t>
      </w:r>
      <w:r>
        <w:t xml:space="preserve"> </w:t>
      </w:r>
    </w:p>
    <w:p w14:paraId="61FE0631" w14:textId="77777777" w:rsidR="006165C6" w:rsidRDefault="006165C6">
      <w:pPr>
        <w:pStyle w:val="a3"/>
      </w:pPr>
      <w:r>
        <w:t xml:space="preserve">　　『無間』，這個「間」在這裡念「見」，間斷的間。「無間」是無可非議，就是沒有可以批評的地方，這個意思在這裡就是沒有非議之處。『菲』，這裡念「匪」，是微薄的意思。『黻冕』，古時候天子臨朝或者祭祀所穿的禮服叫「黻」，所戴的帽子叫「冕」。『溝洫』是田間的灌溉水溝，借指農田水利。</w:t>
      </w:r>
      <w:r>
        <w:t xml:space="preserve"> </w:t>
      </w:r>
    </w:p>
    <w:p w14:paraId="694071FF" w14:textId="77777777" w:rsidR="006165C6" w:rsidRDefault="006165C6">
      <w:pPr>
        <w:pStyle w:val="a3"/>
      </w:pPr>
      <w:r>
        <w:t xml:space="preserve">　　這一條，「孔子說：對於禹」，堯舜禹湯，大禹治水，歷史上是很有名的。孔子說對於禹，「我是找不出他的缺點可以批評的了！」「禹王自己飲食簡單」，他吃得簡單，不講求美食，只要能吃飽肚子，營養足夠養這個身體就可以了，所以就飲食簡單，這是『菲飲食』，「而祭祀的祭品卻豐盛潔淨，盡心孝敬祖先」。他自己吃得很簡單，不講究美食豐盛，但是他祭祀祭品卻豐盛潔淨，盡心來供養、孝敬祖先。祭祖他就不吝嗇了，不是說他自己吃得簡單，拜祖先也很簡單，而是拜祖先他準備的祭品就很豐盛、很乾淨，也就是盡心盡力來孝敬祖先。對自己飲食簡單，拜祖先就很豐盛。</w:t>
      </w:r>
      <w:r>
        <w:t xml:space="preserve"> </w:t>
      </w:r>
    </w:p>
    <w:p w14:paraId="68622890" w14:textId="77777777" w:rsidR="006165C6" w:rsidRDefault="006165C6">
      <w:pPr>
        <w:pStyle w:val="a3"/>
      </w:pPr>
      <w:r>
        <w:t xml:space="preserve">　　「自己平日的衣服很粗劣」，『惡衣服』就是他衣服不是很華麗，不是很講求，就是粗布、一般的布，不是很好的布料。所以衣服穿得也很粗，粗布、粗劣，「而臨朝和祭祀的禮服卻十分莊嚴」，但是他上朝要辦公、要祭祀的時候，穿的禮服就很莊嚴，就不隨隨便便的穿了。因為臨朝要辦公，祭祀拜祖先要恭敬，所以就不一樣了，跟平常他穿的衣服就不同。這個是辦公跟祭祀，是講到衣服，他平常穿的衣服不是很好，但是辦公、祭祀都穿得很莊嚴。他自己住的宮室矮小簡陋，『卑宮室』，「卑」就是很小，也很簡單，「而盡力於為人民修治溝洫水利」。自己沒有蓋一個很大、很寬敞、很華麗，雕梁畫棟的宮室來住，自己住的房子很小、很簡陋、很簡單，把這些費用省下來，盡力為人民修治溝洫水利，就是灌溉農田水利，使農民灌溉不會缺水，他都把這個錢省下來用在人民的利益上面。孔子就說，「對於禹」，對禹王，「我是找不出他的缺點可以批評的了！」這是孔子對於禹他勤儉愛民的一個讚歎，這些都是我們學習的地方。</w:t>
      </w:r>
      <w:r>
        <w:t xml:space="preserve"> </w:t>
      </w:r>
    </w:p>
    <w:p w14:paraId="18BB0FDB" w14:textId="77777777" w:rsidR="006165C6" w:rsidRDefault="006165C6">
      <w:pPr>
        <w:pStyle w:val="a3"/>
      </w:pPr>
      <w:r>
        <w:t xml:space="preserve">　　好，這一條我們就學習到這裡。祝大家福慧增長，法喜充滿。阿彌陀佛！　　</w:t>
      </w:r>
    </w:p>
    <w:sectPr w:rsidR="00616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665F" w14:textId="77777777" w:rsidR="006165C6" w:rsidRDefault="006165C6" w:rsidP="00456257">
      <w:r>
        <w:separator/>
      </w:r>
    </w:p>
  </w:endnote>
  <w:endnote w:type="continuationSeparator" w:id="0">
    <w:p w14:paraId="715FA3D8" w14:textId="77777777" w:rsidR="006165C6" w:rsidRDefault="006165C6" w:rsidP="00456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3C0D" w14:textId="77777777" w:rsidR="006165C6" w:rsidRDefault="006165C6" w:rsidP="00456257">
      <w:r>
        <w:separator/>
      </w:r>
    </w:p>
  </w:footnote>
  <w:footnote w:type="continuationSeparator" w:id="0">
    <w:p w14:paraId="3B2BFB28" w14:textId="77777777" w:rsidR="006165C6" w:rsidRDefault="006165C6" w:rsidP="004562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57"/>
    <w:rsid w:val="00456257"/>
    <w:rsid w:val="006165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29A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2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2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2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2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