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B0656" w14:textId="77777777" w:rsidR="007E4F28" w:rsidRDefault="007E4F28">
      <w:r>
        <w:t>《群書治要３６Ｏ》第三冊</w:t>
      </w:r>
      <w:r>
        <w:t>—</w:t>
      </w:r>
      <w:r>
        <w:t xml:space="preserve">功業託於賢　　悟道法師主講　　（第四十二集）　　</w:t>
      </w:r>
      <w:r>
        <w:t>2022/10/19</w:t>
      </w:r>
      <w:r>
        <w:t xml:space="preserve">　　華藏淨宗學會　　檔名：</w:t>
      </w:r>
      <w:r>
        <w:t xml:space="preserve">WD20-057-0042 </w:t>
      </w:r>
    </w:p>
    <w:p w14:paraId="411EFA4B" w14:textId="77777777" w:rsidR="007E4F28" w:rsidRDefault="007E4F28">
      <w:pPr>
        <w:pStyle w:val="a3"/>
      </w:pPr>
      <w:r>
        <w:t xml:space="preserve">　　諸位同學，大家好！我們繼續來學習《群書治要３６Ｏ》第三冊，第一單元「君道」，四、「尊賢」。</w:t>
      </w:r>
      <w:r>
        <w:t xml:space="preserve"> </w:t>
      </w:r>
    </w:p>
    <w:p w14:paraId="5C74DC0C" w14:textId="77777777" w:rsidR="007E4F28" w:rsidRDefault="007E4F28">
      <w:pPr>
        <w:pStyle w:val="a3"/>
      </w:pPr>
      <w:r>
        <w:t xml:space="preserve">　　【四十二、絕江者託於船，致遠者託於驥，霸王者託於賢。】</w:t>
      </w:r>
      <w:r>
        <w:t xml:space="preserve"> </w:t>
      </w:r>
    </w:p>
    <w:p w14:paraId="0A2A992C" w14:textId="77777777" w:rsidR="007E4F28" w:rsidRDefault="007E4F28">
      <w:pPr>
        <w:pStyle w:val="a3"/>
      </w:pPr>
      <w:r>
        <w:t xml:space="preserve">　　『絕』是橫渡的意思。『託』是憑藉。『驥』是駿馬。『霸王』，成就霸業、王業。霸業指憑藉武力、刑法、權勢等進行統治的功業；王業是指以仁義道德治天下，達到政治清明、社會安定的功業。</w:t>
      </w:r>
      <w:r>
        <w:t xml:space="preserve"> </w:t>
      </w:r>
    </w:p>
    <w:p w14:paraId="1F42D42D" w14:textId="77777777" w:rsidR="007E4F28" w:rsidRDefault="007E4F28">
      <w:pPr>
        <w:pStyle w:val="a3"/>
      </w:pPr>
      <w:r>
        <w:t xml:space="preserve">　　這一條講，「橫渡江河的人要依靠船隻」，我們要渡過江河、要渡過海，這都是要依靠船隻才能渡得過去；「去往遠方之人要依靠良馬」，你要到很遠的地方，要有很好的馬，它才能跑得遠、跑得快，這樣才能達到遠方的目的地；「成就霸業或王業的人要依靠賢臣」。這一條，以渡江河以及去遠方必須要依靠的這些交通工具，來形容比喻我們辦政治需要有賢臣；就好像你要渡江河要有船隻，你要去遠方要有好的馬，要把一個國家治理得好，成就霸業或者成就王業，也都需要依靠賢臣來幫助，這樣才能成就霸業、王業。所以無論是霸業，憑借武力、刑法、權勢而進行統治的一個功業，需要有賢能的臣子來幫助；要成就仁義道德的王業，達到政治清明，更需要賢能的臣子來協助，這樣才能成就霸業、王業。我們根據這一條舉一反三，你一個企業要做得成功需要有人，要賢能的人來幫助，你要請賢能的人來幫助你。無論做什麼行業，如果得到賢才，他事業就能做得成功；如果得不到賢才幫助，這個事業就很難做得成就，是同樣一個道理。所以無論哪一個行業，都需要有人，有賢能的人來輔助，才能成就。</w:t>
      </w:r>
      <w:r>
        <w:t xml:space="preserve"> </w:t>
      </w:r>
    </w:p>
    <w:p w14:paraId="61D275BF" w14:textId="77777777" w:rsidR="007E4F28" w:rsidRDefault="007E4F28">
      <w:pPr>
        <w:pStyle w:val="a3"/>
      </w:pPr>
      <w:r>
        <w:t xml:space="preserve">　　好，這一條我們就學習到這裡。祝大家福慧增長，法喜充滿。阿彌陀佛！　　</w:t>
      </w:r>
    </w:p>
    <w:sectPr w:rsidR="007E4F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50C2B" w14:textId="77777777" w:rsidR="007E4F28" w:rsidRDefault="007E4F28" w:rsidP="00143AC7">
      <w:r>
        <w:separator/>
      </w:r>
    </w:p>
  </w:endnote>
  <w:endnote w:type="continuationSeparator" w:id="0">
    <w:p w14:paraId="4A4A0754" w14:textId="77777777" w:rsidR="007E4F28" w:rsidRDefault="007E4F28" w:rsidP="00143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E01AD" w14:textId="77777777" w:rsidR="007E4F28" w:rsidRDefault="007E4F28" w:rsidP="00143AC7">
      <w:r>
        <w:separator/>
      </w:r>
    </w:p>
  </w:footnote>
  <w:footnote w:type="continuationSeparator" w:id="0">
    <w:p w14:paraId="33523220" w14:textId="77777777" w:rsidR="007E4F28" w:rsidRDefault="007E4F28" w:rsidP="00143A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AC7"/>
    <w:rsid w:val="00143AC7"/>
    <w:rsid w:val="007931EE"/>
    <w:rsid w:val="007E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BD0DF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3A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3A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3A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3A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