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85AFB" w14:textId="77777777" w:rsidR="004473C5" w:rsidRDefault="004473C5">
      <w:r>
        <w:t>《群書治要３６Ｏ》第三冊</w:t>
      </w:r>
      <w:r>
        <w:t>—</w:t>
      </w:r>
      <w:r>
        <w:t xml:space="preserve">與賢相處的態度　　悟道法師主講　　（第四十六集）　　</w:t>
      </w:r>
      <w:r>
        <w:t>2022/10/23</w:t>
      </w:r>
      <w:r>
        <w:t xml:space="preserve">　　華藏淨宗學會　　檔名：</w:t>
      </w:r>
      <w:r>
        <w:t xml:space="preserve">WD20-057-0046 </w:t>
      </w:r>
    </w:p>
    <w:p w14:paraId="1847012A" w14:textId="77777777" w:rsidR="004473C5" w:rsidRDefault="004473C5">
      <w:pPr>
        <w:pStyle w:val="a3"/>
      </w:pPr>
      <w:r>
        <w:t xml:space="preserve">　　諸位同學，大家好！我們繼續來學習《群書治要３６Ｏ》第三冊，第一單元「君道」，四、「尊賢」。</w:t>
      </w:r>
      <w:r>
        <w:t xml:space="preserve"> </w:t>
      </w:r>
    </w:p>
    <w:p w14:paraId="770461A6" w14:textId="77777777" w:rsidR="004473C5" w:rsidRDefault="004473C5">
      <w:pPr>
        <w:pStyle w:val="a3"/>
      </w:pPr>
      <w:r>
        <w:t xml:space="preserve">　　【四十六、帝者與師處，王者與交處，亡主與役處。】</w:t>
      </w:r>
      <w:r>
        <w:t xml:space="preserve"> </w:t>
      </w:r>
    </w:p>
    <w:p w14:paraId="7E2322C0" w14:textId="77777777" w:rsidR="004473C5" w:rsidRDefault="004473C5">
      <w:pPr>
        <w:pStyle w:val="a3"/>
      </w:pPr>
      <w:r>
        <w:t xml:space="preserve">　　這一條出自於卷三十四，《鶡冠子》。「鶡冠子」，鶡這個字念「何」，相傳是戰國時期楚國的隱士，常常戴著鶡的羽毛裝飾的帽子，所以被稱為鶡冠子。</w:t>
      </w:r>
      <w:r>
        <w:t xml:space="preserve"> </w:t>
      </w:r>
    </w:p>
    <w:p w14:paraId="24F90CEC" w14:textId="77777777" w:rsidR="004473C5" w:rsidRDefault="004473C5">
      <w:pPr>
        <w:pStyle w:val="a3"/>
      </w:pPr>
      <w:r>
        <w:t xml:space="preserve">　　這一條講，「成就帝業的君主與老師相處（尊重賢人為自己的老師，恭敬地向賢人學習）」，這是成就帝業（皇帝事業）的君主，對賢人尊重，以賢人為自己的老師，對賢人恭敬，向他學習，這樣成就帝業。「成就王業的君主與朋友相處（把賢人當成自己的朋友，與他們互相切磋）」，這是成就王業，帝王的事業。古代稱帝、稱王，帝王事業是很大的事業，對於有賢能的人、有賢才的人不敢輕慢，不敢以我是帝王、你是我的部下這樣的態度來相處，都是把他們當老師、當朋友這樣的一個態度，這些賢人就很樂意，也能夠把他們的才能奉獻給帝王。「導致國家滅亡的君主與僕役相處」，這個意思就是說，他把這些賢人當作他的奴僕、當作他的傭人，自己自高自大，也就是說沒有把這些賢能的人看在眼裡，把他當作奴僕來使喚，這樣賢能的人可能就沒有辦法在他那個地方為他效命了，因為得不到尊重，有些建議的話也聽不進去，所以賢能之人也就待不住了。賢能的人不在了，接下來相處的就是奸佞之人，這個是損害國家的。所以「尊賢」，每個行業都很重要，這是我們學習的地方。我們請了一個職工、員工有真正才能的，我們不能把他當作我是用錢請你來的，你就要聽我的，這就對他不尊重；如果是這樣的態度對待我們聘請的這些幹部，可能他</w:t>
      </w:r>
      <w:r>
        <w:t>們就不會在我們公司來效勞了。所以這一點我們大家都必須學習。</w:t>
      </w:r>
      <w:r>
        <w:t xml:space="preserve"> </w:t>
      </w:r>
    </w:p>
    <w:p w14:paraId="0171863E" w14:textId="77777777" w:rsidR="004473C5" w:rsidRDefault="004473C5">
      <w:pPr>
        <w:pStyle w:val="a3"/>
      </w:pPr>
      <w:r>
        <w:t xml:space="preserve">　　好，這一條我們就學習到這裡。祝大家福慧增長，法喜充滿。阿彌陀佛！　　</w:t>
      </w:r>
    </w:p>
    <w:sectPr w:rsidR="004473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3AD99" w14:textId="77777777" w:rsidR="004473C5" w:rsidRDefault="004473C5" w:rsidP="00A52D78">
      <w:r>
        <w:separator/>
      </w:r>
    </w:p>
  </w:endnote>
  <w:endnote w:type="continuationSeparator" w:id="0">
    <w:p w14:paraId="32C26D86" w14:textId="77777777" w:rsidR="004473C5" w:rsidRDefault="004473C5" w:rsidP="00A52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AC5C4" w14:textId="77777777" w:rsidR="004473C5" w:rsidRDefault="004473C5" w:rsidP="00A52D78">
      <w:r>
        <w:separator/>
      </w:r>
    </w:p>
  </w:footnote>
  <w:footnote w:type="continuationSeparator" w:id="0">
    <w:p w14:paraId="6C8E14C0" w14:textId="77777777" w:rsidR="004473C5" w:rsidRDefault="004473C5" w:rsidP="00A52D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D78"/>
    <w:rsid w:val="004473C5"/>
    <w:rsid w:val="007931EE"/>
    <w:rsid w:val="00A52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261D8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2D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2D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2D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2D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