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AD62" w14:textId="77777777" w:rsidR="00625AA4" w:rsidRDefault="00625AA4">
      <w:r>
        <w:t>《群書治要３６Ｏ》第三冊</w:t>
      </w:r>
      <w:r>
        <w:t>—</w:t>
      </w:r>
      <w:r>
        <w:t>謹其言</w:t>
      </w:r>
      <w:r>
        <w:t xml:space="preserve"> </w:t>
      </w:r>
      <w:r>
        <w:t xml:space="preserve">慎其行　　悟道法師主講　　（第六十四集）　　</w:t>
      </w:r>
      <w:r>
        <w:t>2022/11/10</w:t>
      </w:r>
      <w:r>
        <w:t xml:space="preserve">　　華藏淨宗學會　　檔名：</w:t>
      </w:r>
      <w:r>
        <w:t xml:space="preserve">WD20-057-0064 </w:t>
      </w:r>
    </w:p>
    <w:p w14:paraId="1B948642" w14:textId="77777777" w:rsidR="00625AA4" w:rsidRDefault="00625AA4">
      <w:pPr>
        <w:pStyle w:val="a3"/>
      </w:pPr>
      <w:r>
        <w:t xml:space="preserve">　　諸位同學，大家好！我們繼續來學習《群書治要３６Ｏ》第三冊，第一單元「君道」，七、「審斷」。</w:t>
      </w:r>
      <w:r>
        <w:t xml:space="preserve"> </w:t>
      </w:r>
    </w:p>
    <w:p w14:paraId="2BEF5CFB" w14:textId="77777777" w:rsidR="00625AA4" w:rsidRDefault="00625AA4">
      <w:pPr>
        <w:pStyle w:val="a3"/>
      </w:pPr>
      <w:r>
        <w:t xml:space="preserve">　　【六十四、聖人擇可言而後言，擇可行而後行。偷得利而後有害，偷得樂而後有憂者，聖人不為也。故聖人擇言必顧其累，擇行必顧其憂。】</w:t>
      </w:r>
      <w:r>
        <w:t xml:space="preserve"> </w:t>
      </w:r>
    </w:p>
    <w:p w14:paraId="18CEDC35" w14:textId="77777777" w:rsidR="00625AA4" w:rsidRDefault="00625AA4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52E29A9F" w14:textId="77777777" w:rsidR="00625AA4" w:rsidRDefault="00625AA4">
      <w:pPr>
        <w:pStyle w:val="a3"/>
      </w:pPr>
      <w:r>
        <w:t xml:space="preserve">　　『偷』是苟且的意思，只圖眼前、得過且過的意思。</w:t>
      </w:r>
      <w:r>
        <w:t xml:space="preserve"> </w:t>
      </w:r>
    </w:p>
    <w:p w14:paraId="5A529688" w14:textId="77777777" w:rsidR="00625AA4" w:rsidRDefault="00625AA4">
      <w:pPr>
        <w:pStyle w:val="a3"/>
      </w:pPr>
      <w:r>
        <w:t xml:space="preserve">　　這個小節是「審斷」。這一條講，「聖人選擇可以說的話，然後才說；選擇可以做的事，然後才做。只圖眼前得到利益而將來會有禍害，只圖眼前得到快樂而將來會有憂患的事，聖人是不會做的」。所以聖人他都會考慮到長遠的事情，不是只有圖眼前。現在人眼光短淺，只顧眼前得到利益，他就不顧將來的禍害了；只顧眼前得到快樂，而他也不會去想到將來會有什麼憂患。所以我們要學習聖人，眼光要長遠，每件事情、每句話對現在有利益，將來還是有利益，這個事情可以說、可以做；如果只有眼前有利益，將來沒有利益，有禍害，這個不能做，也不能說。</w:t>
      </w:r>
      <w:r>
        <w:t xml:space="preserve"> </w:t>
      </w:r>
    </w:p>
    <w:p w14:paraId="2D65D844" w14:textId="77777777" w:rsidR="00625AA4" w:rsidRDefault="00625AA4">
      <w:pPr>
        <w:pStyle w:val="a3"/>
      </w:pPr>
      <w:r>
        <w:t xml:space="preserve">　　「所以，聖人選擇說什麼話，一定會考慮到它可能造成的麻煩。」這句話講出去會有什麼樣的影響？所以聖人話不會亂說，一定選擇說什麼話對國家社會有長遠的利益他才說。所謂「一言興邦，一言喪邦」，一句話講得不對，損害到國家社會；一句話講對了，整個國家也會興盛起來。所以講話要選擇，不能隨便亂講。「選擇做什麼事」，做任何事情，一定會考慮到它後續可能帶來的憂患；也就是我們現在講，有沒有副作用、有沒有弊端。現在做，眼前好像是好事，要考慮到後來會不會有弊端、有副作用？如果有弊端、有副作用，聖人不會做這個事情。像西方科技的發展就是一個例子，眼前是很便利，但是現在大家都知道，帶給地球很多很大負面的作用。古聖先賢不是不懂科技，因為他考慮到科技帶來的副作用是什麼。所以現在科技的發展，人類似乎得到利益，但是要付出慘痛的代價，整個地球被破壞，自然生態都不平衡。所以一般的凡人跟聖人，不同的地方就在這裡。我們要學習聖人，選擇說話、選擇做事，要考慮到長遠，不能只考慮眼前，這個是「審斷」非常重要的一樁事情，做任何事情、說任何話都要三思而言、三思而行。</w:t>
      </w:r>
      <w:r>
        <w:t xml:space="preserve"> </w:t>
      </w:r>
    </w:p>
    <w:p w14:paraId="37268205" w14:textId="77777777" w:rsidR="00625AA4" w:rsidRDefault="00625AA4">
      <w:pPr>
        <w:pStyle w:val="a3"/>
      </w:pPr>
      <w:r>
        <w:t xml:space="preserve">　　好，這一條我們就學習到這裡。祝大家福慧增長，法喜充滿。阿彌陀佛！　　</w:t>
      </w:r>
    </w:p>
    <w:sectPr w:rsidR="00625A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4796" w14:textId="77777777" w:rsidR="00625AA4" w:rsidRDefault="00625AA4" w:rsidP="004C720E">
      <w:r>
        <w:separator/>
      </w:r>
    </w:p>
  </w:endnote>
  <w:endnote w:type="continuationSeparator" w:id="0">
    <w:p w14:paraId="0FBE0A75" w14:textId="77777777" w:rsidR="00625AA4" w:rsidRDefault="00625AA4" w:rsidP="004C7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BC20E" w14:textId="77777777" w:rsidR="00625AA4" w:rsidRDefault="00625AA4" w:rsidP="004C720E">
      <w:r>
        <w:separator/>
      </w:r>
    </w:p>
  </w:footnote>
  <w:footnote w:type="continuationSeparator" w:id="0">
    <w:p w14:paraId="3E078B65" w14:textId="77777777" w:rsidR="00625AA4" w:rsidRDefault="00625AA4" w:rsidP="004C7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0E"/>
    <w:rsid w:val="004C720E"/>
    <w:rsid w:val="00625AA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35B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72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72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72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72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