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088D" w14:textId="77777777" w:rsidR="005301F7" w:rsidRDefault="005301F7">
      <w:r>
        <w:t>《群書治要３６Ｏ》第三冊</w:t>
      </w:r>
      <w:r>
        <w:t>—</w:t>
      </w:r>
      <w:r>
        <w:t xml:space="preserve">清廉不欲人知　　悟道法師主講　　（第八十集）　　</w:t>
      </w:r>
      <w:r>
        <w:t>2022/11/26</w:t>
      </w:r>
      <w:r>
        <w:t xml:space="preserve">　　華藏淨宗學會　　檔名：</w:t>
      </w:r>
      <w:r>
        <w:t xml:space="preserve">WD20-057-0080 </w:t>
      </w:r>
    </w:p>
    <w:p w14:paraId="50DEFC29" w14:textId="77777777" w:rsidR="005301F7" w:rsidRDefault="005301F7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157CA32A" w14:textId="77777777" w:rsidR="005301F7" w:rsidRDefault="005301F7">
      <w:pPr>
        <w:pStyle w:val="a3"/>
      </w:pPr>
      <w:r>
        <w:t xml:space="preserve">　　【八十、世祖因言次謂威曰：「卿清孰如父清？」對曰：「臣不如也。」世祖曰：「以何為勝邪？」對曰：「臣父清恐人知，臣清恐人不知，是臣不及遠也。」】</w:t>
      </w:r>
      <w:r>
        <w:t xml:space="preserve"> </w:t>
      </w:r>
    </w:p>
    <w:p w14:paraId="698C35CE" w14:textId="77777777" w:rsidR="005301F7" w:rsidRDefault="005301F7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42F91ED7" w14:textId="77777777" w:rsidR="005301F7" w:rsidRDefault="005301F7">
      <w:pPr>
        <w:pStyle w:val="a3"/>
      </w:pPr>
      <w:r>
        <w:t xml:space="preserve">　　『世祖』是指晉武帝司馬炎，晉朝晉武帝司馬炎稱世祖。『言次』說的是言談之間。</w:t>
      </w:r>
      <w:r>
        <w:t xml:space="preserve"> </w:t>
      </w:r>
    </w:p>
    <w:p w14:paraId="6A20F35F" w14:textId="77777777" w:rsidR="005301F7" w:rsidRDefault="005301F7">
      <w:pPr>
        <w:pStyle w:val="a3"/>
      </w:pPr>
      <w:r>
        <w:t xml:space="preserve">　　這一條講，晉武帝司馬炎在言談間問胡威說：「你和你父親相比，誰更清廉？」胡威回答說：「臣不如父親清廉」。武帝就問道：「為什麼說他勝過你呢？」就是為什麼你說你父親清廉勝過你，比你清廉？胡威回答說：「我父親清廉唯恐別人知道，而我清廉卻唯恐別人不知道，這是我遠遠不如父親的地方」。</w:t>
      </w:r>
      <w:r>
        <w:t xml:space="preserve"> </w:t>
      </w:r>
    </w:p>
    <w:p w14:paraId="0D25787A" w14:textId="77777777" w:rsidR="005301F7" w:rsidRDefault="005301F7">
      <w:pPr>
        <w:pStyle w:val="a3"/>
      </w:pPr>
      <w:r>
        <w:t xml:space="preserve">　　這一條也就是如同我們一般講，有人為善不為人知，做好事不讓人知道；但有人做好事就想大家都知道他在做好事，做什麼好事，得到社會大眾的表揚。做好事要別人知道，希望別人知道，別人知道了表揚他、讚歎他，他得到陽善，他得到好名聲。做好事人家不知道，別人不讚歎他，也不知道，這個叫陰德。從因果來講，積陰德的果報殊勝，勝過陽善。陽善享世名，陰德天報之。所以這一條，晉武帝問胡威，你跟你父親清廉比起來怎麼樣？胡威的回答，就是說他的父親清廉都怕人家知道，但是他自己清廉卻唯恐別人不知道他很清廉，相比就遠遠不如父親。所以為善不欲人知，這個是最殊勝，積陰德最殊勝。</w:t>
      </w:r>
      <w:r>
        <w:t xml:space="preserve"> </w:t>
      </w:r>
    </w:p>
    <w:p w14:paraId="718BA88C" w14:textId="77777777" w:rsidR="005301F7" w:rsidRDefault="005301F7">
      <w:pPr>
        <w:pStyle w:val="a3"/>
      </w:pPr>
      <w:r>
        <w:t xml:space="preserve">　　好，這一條我們就學習到這裡。祝大家福慧增長，法喜充滿。阿彌陀佛！　　</w:t>
      </w:r>
    </w:p>
    <w:sectPr w:rsidR="005301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9E1D" w14:textId="77777777" w:rsidR="005301F7" w:rsidRDefault="005301F7" w:rsidP="00DD666C">
      <w:r>
        <w:separator/>
      </w:r>
    </w:p>
  </w:endnote>
  <w:endnote w:type="continuationSeparator" w:id="0">
    <w:p w14:paraId="14D5C5B2" w14:textId="77777777" w:rsidR="005301F7" w:rsidRDefault="005301F7" w:rsidP="00DD6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A8225" w14:textId="77777777" w:rsidR="005301F7" w:rsidRDefault="005301F7" w:rsidP="00DD666C">
      <w:r>
        <w:separator/>
      </w:r>
    </w:p>
  </w:footnote>
  <w:footnote w:type="continuationSeparator" w:id="0">
    <w:p w14:paraId="6BE860F6" w14:textId="77777777" w:rsidR="005301F7" w:rsidRDefault="005301F7" w:rsidP="00DD66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6C"/>
    <w:rsid w:val="005301F7"/>
    <w:rsid w:val="007931EE"/>
    <w:rsid w:val="00DD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F52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6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6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6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6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