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2A87" w14:textId="77777777" w:rsidR="006E7B5D" w:rsidRDefault="006E7B5D">
      <w:r>
        <w:t>《群書治要３６Ｏ》第三冊</w:t>
      </w:r>
      <w:r>
        <w:t>—</w:t>
      </w:r>
      <w:r>
        <w:t xml:space="preserve">輔君佑民，弗興以愧　　悟道法師主講　　（第八十二集）　　</w:t>
      </w:r>
      <w:r>
        <w:t>2022/11/28</w:t>
      </w:r>
      <w:r>
        <w:t xml:space="preserve">　　華藏淨宗學會　　檔名：</w:t>
      </w:r>
      <w:r>
        <w:t xml:space="preserve">WD20-057-0082 </w:t>
      </w:r>
    </w:p>
    <w:p w14:paraId="14E04F78" w14:textId="77777777" w:rsidR="006E7B5D" w:rsidRDefault="006E7B5D">
      <w:pPr>
        <w:pStyle w:val="a3"/>
      </w:pPr>
      <w:r>
        <w:t xml:space="preserve">　　諸位同學，大家好！我們繼續來學習《群書治要３６Ｏ》第三冊，第二單元「臣術」，二、「盡忠」。</w:t>
      </w:r>
      <w:r>
        <w:t xml:space="preserve"> </w:t>
      </w:r>
    </w:p>
    <w:p w14:paraId="7C555A93" w14:textId="77777777" w:rsidR="006E7B5D" w:rsidRDefault="006E7B5D">
      <w:pPr>
        <w:pStyle w:val="a3"/>
      </w:pPr>
      <w:r>
        <w:t xml:space="preserve">　　【八十二、昔先正保衡，作我先王。乃曰：「予弗克俾厥后惟堯舜，其心愧恥，若撻于市。」一夫弗獲，則曰：「時予之辜。」右我烈祖，格于皇天。】</w:t>
      </w:r>
      <w:r>
        <w:t xml:space="preserve"> </w:t>
      </w:r>
    </w:p>
    <w:p w14:paraId="7180AB24" w14:textId="77777777" w:rsidR="006E7B5D" w:rsidRDefault="006E7B5D">
      <w:pPr>
        <w:pStyle w:val="a3"/>
      </w:pPr>
      <w:r>
        <w:t xml:space="preserve">　　這一條出自於卷二，《尚書》。</w:t>
      </w:r>
      <w:r>
        <w:t xml:space="preserve"> </w:t>
      </w:r>
    </w:p>
    <w:p w14:paraId="70327A16" w14:textId="77777777" w:rsidR="006E7B5D" w:rsidRDefault="006E7B5D">
      <w:pPr>
        <w:pStyle w:val="a3"/>
      </w:pPr>
      <w:r>
        <w:t xml:space="preserve">　　『先正』，也就是前代的賢臣。『保衡』是伊尹的尊號，商朝伊尹又稱「阿衡」。『作』，此處為使動用法，使他興起的意思。『弗克』就是不能。『俾』就是「使」，就是使他，大使的使。『后』是君王。『惟』是成為的意思。『撻』就是鞭打。『市』是集市，像市場一樣。『獲』是得到，這裡指得到妥善的安置。『時』通「是」。『辜』是罪過的意思。『右』通人字旁的「佑」，就是保佑的佑，是幫助的意思。『烈祖』是指建立功業的祖先，古代都是稱開創朝代的帝王、開基創業的帝王。「烈」是事業、功績的意思。『格』是至。『左右』是幫助，輔佐。</w:t>
      </w:r>
      <w:r>
        <w:t xml:space="preserve"> </w:t>
      </w:r>
    </w:p>
    <w:p w14:paraId="5B82A17D" w14:textId="77777777" w:rsidR="006E7B5D" w:rsidRDefault="006E7B5D">
      <w:pPr>
        <w:pStyle w:val="a3"/>
      </w:pPr>
      <w:r>
        <w:t xml:space="preserve">　　這一條講，「從前的賢臣伊尹」，就商朝的伊尹，「使我們先王之業振興」。「他說：我若不能使君王成為堯舜一樣聖明的君主，我內心就感到慚愧和羞恥，就像在集市上被人鞭打一樣。哪怕有一個人沒有得到妥善安置，他就說：這是我的罪過啊！他就是這樣輔佐我顯赫的先祖成湯，功業達於上天。」伊尹是商朝的賢臣，商朝能夠達到鼎盛，得力於伊尹這個忠臣、賢臣來輔佐。</w:t>
      </w:r>
      <w:r>
        <w:t xml:space="preserve"> </w:t>
      </w:r>
    </w:p>
    <w:p w14:paraId="3D7A3039" w14:textId="77777777" w:rsidR="006E7B5D" w:rsidRDefault="006E7B5D">
      <w:pPr>
        <w:pStyle w:val="a3"/>
      </w:pPr>
      <w:r>
        <w:t xml:space="preserve">　　好，這一條我們就學習到這裡。祝大家福慧增長，法喜充滿。阿彌陀佛！　　</w:t>
      </w:r>
    </w:p>
    <w:sectPr w:rsidR="006E7B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72137" w14:textId="77777777" w:rsidR="006E7B5D" w:rsidRDefault="006E7B5D" w:rsidP="00FB3B4A">
      <w:r>
        <w:separator/>
      </w:r>
    </w:p>
  </w:endnote>
  <w:endnote w:type="continuationSeparator" w:id="0">
    <w:p w14:paraId="50EEA9F3" w14:textId="77777777" w:rsidR="006E7B5D" w:rsidRDefault="006E7B5D" w:rsidP="00FB3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58495" w14:textId="77777777" w:rsidR="006E7B5D" w:rsidRDefault="006E7B5D" w:rsidP="00FB3B4A">
      <w:r>
        <w:separator/>
      </w:r>
    </w:p>
  </w:footnote>
  <w:footnote w:type="continuationSeparator" w:id="0">
    <w:p w14:paraId="34331907" w14:textId="77777777" w:rsidR="006E7B5D" w:rsidRDefault="006E7B5D" w:rsidP="00FB3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4A"/>
    <w:rsid w:val="006E7B5D"/>
    <w:rsid w:val="007931EE"/>
    <w:rsid w:val="00FB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F48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