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CC95" w14:textId="77777777" w:rsidR="00B04089" w:rsidRDefault="00B04089">
      <w:r>
        <w:t>《群書治要３６Ｏ》第三冊</w:t>
      </w:r>
      <w:r>
        <w:t>—</w:t>
      </w:r>
      <w:r>
        <w:t xml:space="preserve">孝從愛護我們身體開始　　悟道法師主講　　（第一Ｏ八集）　　</w:t>
      </w:r>
      <w:r>
        <w:t>2022/12/24</w:t>
      </w:r>
      <w:r>
        <w:t xml:space="preserve">　　華藏淨宗學會　　檔名：</w:t>
      </w:r>
      <w:r>
        <w:t xml:space="preserve">WD20-057-0108 </w:t>
      </w:r>
    </w:p>
    <w:p w14:paraId="0CBE41F4" w14:textId="77777777" w:rsidR="00B04089" w:rsidRDefault="00B04089">
      <w:pPr>
        <w:pStyle w:val="a3"/>
      </w:pPr>
      <w:r>
        <w:t xml:space="preserve">　　諸位同學，大家好！我們繼續來學習《群書治要３６Ｏ》第三冊，第三單元「貴德」，二、「孝悌」。</w:t>
      </w:r>
      <w:r>
        <w:t xml:space="preserve"> </w:t>
      </w:r>
    </w:p>
    <w:p w14:paraId="79F4EE9A" w14:textId="77777777" w:rsidR="00B04089" w:rsidRDefault="00B04089">
      <w:pPr>
        <w:pStyle w:val="a3"/>
      </w:pPr>
      <w:r>
        <w:t xml:space="preserve">　　【一Ｏ八、樂正子春下堂而傷其足，數月不出，猶有憂色。門弟子曰：「夫子之足瘳矣，數月不出，猶有憂色，何也？」曰：「吾聞諸曾子，父母全而生之，子全而歸之，可謂孝矣；不虧其體，不辱其身，可謂全矣。故君子跬步弗敢忘孝也。今予忘孝之道，予是以有憂色也。」】</w:t>
      </w:r>
      <w:r>
        <w:t xml:space="preserve"> </w:t>
      </w:r>
    </w:p>
    <w:p w14:paraId="4472764B" w14:textId="77777777" w:rsidR="00B04089" w:rsidRDefault="00B04089">
      <w:pPr>
        <w:pStyle w:val="a3"/>
      </w:pPr>
      <w:r>
        <w:t xml:space="preserve">　　這一條出自於卷七，《禮記》。</w:t>
      </w:r>
      <w:r>
        <w:t xml:space="preserve"> </w:t>
      </w:r>
    </w:p>
    <w:p w14:paraId="7630E7E5" w14:textId="77777777" w:rsidR="00B04089" w:rsidRDefault="00B04089">
      <w:pPr>
        <w:pStyle w:val="a3"/>
      </w:pPr>
      <w:r>
        <w:t xml:space="preserve">　　『樂正子春』是春秋時代魯國人，曾參的弟子（就是曾子的弟子）。『瘳』是病好的意思。『曾子』就是曾參，春秋魯國武城人，孔子的弟子，年紀比孔子小四十六歲。曾子事親至孝，作《孝經》，後世尊稱為「宗聖」。『跬步』就是半步。連跨兩腳叫做一步，跨一隻腳出去就半步，叫「跬步」。</w:t>
      </w:r>
      <w:r>
        <w:t xml:space="preserve"> </w:t>
      </w:r>
    </w:p>
    <w:p w14:paraId="4D3D356D" w14:textId="77777777" w:rsidR="00B04089" w:rsidRDefault="00B04089">
      <w:pPr>
        <w:pStyle w:val="a3"/>
      </w:pPr>
      <w:r>
        <w:t xml:space="preserve">　　這一條講孝悌，有關孝。「樂正子春有一次從堂上走下來，不慎扭傷了腳」，不小心傷到腳了，「好幾個月沒有出門，一直面有愁容」，很憂愁。他門下的弟子就問道：「老師您的腳不是好了嗎？您好幾個月不出門，到現在還面帶憂愁，這是為什麼呢？」樂正子春說：「我從前聽我的老師曾子說過，父母完完整整的生下我們」，父母完整的生下我們這個身體，「我們死的時候也要將這個身體完完整整的歸還給父母，這才可以稱得上孝順；沒有損毀父母給我們的這個身體，沒有辱沒了為人一世的善名，這才是完完整整的歸還給父母」。「因此君子即使邁出半步路」，走半步路，「都不敢忘了對父母的孝道。這回我竟然忘了孝道，傷了我的腳，所以我才會有愁容」。這個意思《孝經》講的是「身體髮膚，受之父母，不敢毀傷，孝之始也！」孝從愛護我們身體開始，所以我們不可以任意去糟蹋我們的身體，這是孝的開始。</w:t>
      </w:r>
      <w:r>
        <w:t xml:space="preserve"> </w:t>
      </w:r>
    </w:p>
    <w:p w14:paraId="40376C8A" w14:textId="77777777" w:rsidR="00B04089" w:rsidRDefault="00B04089">
      <w:pPr>
        <w:pStyle w:val="a3"/>
      </w:pPr>
      <w:r>
        <w:t xml:space="preserve">　　好，這一條我們就學習到這裡。祝大家福慧增長，法喜充滿。阿彌陀佛！　　</w:t>
      </w:r>
    </w:p>
    <w:sectPr w:rsidR="00B040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BC339" w14:textId="77777777" w:rsidR="00B04089" w:rsidRDefault="00B04089" w:rsidP="001233A3">
      <w:r>
        <w:separator/>
      </w:r>
    </w:p>
  </w:endnote>
  <w:endnote w:type="continuationSeparator" w:id="0">
    <w:p w14:paraId="7CF41C7D" w14:textId="77777777" w:rsidR="00B04089" w:rsidRDefault="00B04089" w:rsidP="00123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E4DF5" w14:textId="77777777" w:rsidR="00B04089" w:rsidRDefault="00B04089" w:rsidP="001233A3">
      <w:r>
        <w:separator/>
      </w:r>
    </w:p>
  </w:footnote>
  <w:footnote w:type="continuationSeparator" w:id="0">
    <w:p w14:paraId="55280180" w14:textId="77777777" w:rsidR="00B04089" w:rsidRDefault="00B04089" w:rsidP="001233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A3"/>
    <w:rsid w:val="001233A3"/>
    <w:rsid w:val="007931EE"/>
    <w:rsid w:val="00B0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267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33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33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33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33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