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CDC63" w14:textId="77777777" w:rsidR="00D936D8" w:rsidRDefault="00D936D8">
      <w:r>
        <w:t>《群書治要３６Ｏ》第三冊</w:t>
      </w:r>
      <w:r>
        <w:t>—</w:t>
      </w:r>
      <w:r>
        <w:t xml:space="preserve">理性的孝道　　悟道法師主講　　（第一一二集）　　</w:t>
      </w:r>
      <w:r>
        <w:t>2022/12/28</w:t>
      </w:r>
      <w:r>
        <w:t xml:space="preserve">　　華藏淨宗學會　　檔名：</w:t>
      </w:r>
      <w:r>
        <w:t xml:space="preserve">WD20-057-0112 </w:t>
      </w:r>
    </w:p>
    <w:p w14:paraId="6EBFAA43" w14:textId="77777777" w:rsidR="00D936D8" w:rsidRDefault="00D936D8">
      <w:pPr>
        <w:pStyle w:val="a3"/>
      </w:pPr>
      <w:r>
        <w:t xml:space="preserve">　　諸位同學，大家好！我們繼續來學習《群書治要３６Ｏ》第三冊，第三單元「貴德」，二、「孝悌」。</w:t>
      </w:r>
      <w:r>
        <w:t xml:space="preserve"> </w:t>
      </w:r>
    </w:p>
    <w:p w14:paraId="49F3C68C" w14:textId="77777777" w:rsidR="00D936D8" w:rsidRDefault="00D936D8">
      <w:pPr>
        <w:pStyle w:val="a3"/>
      </w:pPr>
      <w:r>
        <w:t xml:space="preserve">　　【一一二、父母怨咎人不以正，已審其不然，可違而不報也；父母欲與人以官位爵祿，而才實不可，可違而不從也；父母欲為奢泰侈靡，以適心快意，可違而不許也；父母不好學問，疾子孫之為之，可違而學也；父母不好善士，惡子孫交之，可違而友也；士友有患故，待己而濟，父母不欲其行，可違而往也。故不可違而違，非孝也；可違而不違，亦非孝也。好不違，非孝也；好違，亦非孝也。其得義而已也。】</w:t>
      </w:r>
      <w:r>
        <w:t xml:space="preserve"> </w:t>
      </w:r>
    </w:p>
    <w:p w14:paraId="2814CC97" w14:textId="77777777" w:rsidR="00D936D8" w:rsidRDefault="00D936D8">
      <w:pPr>
        <w:pStyle w:val="a3"/>
      </w:pPr>
      <w:r>
        <w:t xml:space="preserve">　　這一條出自於卷四十五，《昌言》。</w:t>
      </w:r>
      <w:r>
        <w:t xml:space="preserve"> </w:t>
      </w:r>
    </w:p>
    <w:p w14:paraId="40F98DA1" w14:textId="77777777" w:rsidR="00D936D8" w:rsidRDefault="00D936D8">
      <w:pPr>
        <w:pStyle w:val="a3"/>
      </w:pPr>
      <w:r>
        <w:t xml:space="preserve">　　『怨咎』是埋怨、責備的意思。『審』是知道、明白、清楚。『適心』是使心情平和快樂。</w:t>
      </w:r>
      <w:r>
        <w:t xml:space="preserve"> </w:t>
      </w:r>
    </w:p>
    <w:p w14:paraId="40BB2BFC" w14:textId="77777777" w:rsidR="00D936D8" w:rsidRDefault="00D936D8">
      <w:pPr>
        <w:pStyle w:val="a3"/>
      </w:pPr>
      <w:r>
        <w:t xml:space="preserve">　　這一條講，父母沒有按照正理，埋怨怪罪別人，做子女的知道父母這樣不對，可以違背父母之命而不去報復。「父母要給人官位爵祿，可是這人的才能實在難以勝任，可以違背父母之命不聽從」，在這樣的情形可以違背父母，不聽從父母之命。「父母想追求奢侈靡費的生活以使自己舒適快樂，可違背父母之命不予答應。」因為奢侈浪費是損福，可以違背，如果順父母就害父母，這個損福。「父母不喜好學問，從而反對子孫求學問，可違背父母的意願而去學習。」父母不願意學習，也反對子孫學習，這樣可以違背父母的意願去學習。父母不喜歡賢良之士，不喜歡子孫和這些賢良的人交往，這樣也可以違背父母之命與這些賢良之士交朋友。朋友遇到憂患，等著自己去幫助，父母卻反對前去幫助，可違背父母之命前去幫助。</w:t>
      </w:r>
      <w:r>
        <w:t xml:space="preserve"> </w:t>
      </w:r>
    </w:p>
    <w:p w14:paraId="67933BDC" w14:textId="77777777" w:rsidR="00D936D8" w:rsidRDefault="00D936D8">
      <w:pPr>
        <w:pStyle w:val="a3"/>
      </w:pPr>
      <w:r>
        <w:t xml:space="preserve">　　所以不應該違背父母的卻違背了，這是不孝；應該違背父母的卻不違背，也是不孝。一味的喜歡盲目遵從父母之命，父母不對也遵從，這是不孝；一味喜歡違背父母之命，也是不孝。父母對也違背，不對也違背，也是不孝。所以，這個都要看是否符合道義。父母對的，我們做子女的不能違背，違背你就不孝；但是父母做得不對的，你不違背父母之命，順著父母去做一些不好、錯誤的事情，這個也是不孝。所以孝也不是愚孝、盲從的孝，是理性的孝。這個都必須透過學習聖賢經典，才能真正落實孝道。</w:t>
      </w:r>
      <w:r>
        <w:t xml:space="preserve"> </w:t>
      </w:r>
    </w:p>
    <w:p w14:paraId="166C548B" w14:textId="77777777" w:rsidR="00D936D8" w:rsidRDefault="00D936D8">
      <w:pPr>
        <w:pStyle w:val="a3"/>
      </w:pPr>
      <w:r>
        <w:t xml:space="preserve">　　好，這一條我們就學習到這裡。祝大家福慧增長，法喜充滿。阿彌陀佛！　　</w:t>
      </w:r>
    </w:p>
    <w:sectPr w:rsidR="00D936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6E915" w14:textId="77777777" w:rsidR="00D936D8" w:rsidRDefault="00D936D8" w:rsidP="00962407">
      <w:r>
        <w:separator/>
      </w:r>
    </w:p>
  </w:endnote>
  <w:endnote w:type="continuationSeparator" w:id="0">
    <w:p w14:paraId="6DAEF256" w14:textId="77777777" w:rsidR="00D936D8" w:rsidRDefault="00D936D8" w:rsidP="009624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5D933" w14:textId="77777777" w:rsidR="00D936D8" w:rsidRDefault="00D936D8" w:rsidP="00962407">
      <w:r>
        <w:separator/>
      </w:r>
    </w:p>
  </w:footnote>
  <w:footnote w:type="continuationSeparator" w:id="0">
    <w:p w14:paraId="661226AC" w14:textId="77777777" w:rsidR="00D936D8" w:rsidRDefault="00D936D8" w:rsidP="009624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407"/>
    <w:rsid w:val="007931EE"/>
    <w:rsid w:val="00962407"/>
    <w:rsid w:val="00D93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0C9C9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24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24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24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24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