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812D" w14:textId="77777777" w:rsidR="00D5717A" w:rsidRDefault="00D5717A">
      <w:r>
        <w:t>《群書治要３６Ｏ》第三冊</w:t>
      </w:r>
      <w:r>
        <w:t>—</w:t>
      </w:r>
      <w:r>
        <w:t xml:space="preserve">推己及人　　悟道法師主講　　（第一一九集）　　</w:t>
      </w:r>
      <w:r>
        <w:t>2023/1/4</w:t>
      </w:r>
      <w:r>
        <w:t xml:space="preserve">　　華藏淨宗學會　　檔名：</w:t>
      </w:r>
      <w:r>
        <w:t xml:space="preserve">WD20-057-0119 </w:t>
      </w:r>
    </w:p>
    <w:p w14:paraId="5FFD5A5D" w14:textId="77777777" w:rsidR="00D5717A" w:rsidRDefault="00D5717A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15807DEA" w14:textId="77777777" w:rsidR="00D5717A" w:rsidRDefault="00D5717A">
      <w:pPr>
        <w:pStyle w:val="a3"/>
      </w:pPr>
      <w:r>
        <w:t xml:space="preserve">　　【一一九、昔者聖人之崇仁也，將以興天下之利也。利或不興，須仁以濟天下。有不得其所，若己推而委之於溝壑然。夫仁者，蓋推己以及人也。故己所不欲，無施於人；推己所欲，以及天下。推己心孝於父母，以及天下，則天下之為人子者，不失其事親之道矣；推己心有樂於妻子，以及天下，則天下之為人父者，不失其室家之歡矣；推己之不忍於飢寒，以及天下之心，含生無凍餧之憂矣。此三者，非難見之理，非難行之事，唯不內推其心，以恕乎人，未之思耳，夫何遠之有哉？】</w:t>
      </w:r>
      <w:r>
        <w:t xml:space="preserve"> </w:t>
      </w:r>
    </w:p>
    <w:p w14:paraId="7D6B26D0" w14:textId="77777777" w:rsidR="00D5717A" w:rsidRDefault="00D5717A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12BCEB3B" w14:textId="77777777" w:rsidR="00D5717A" w:rsidRDefault="00D5717A">
      <w:pPr>
        <w:pStyle w:val="a3"/>
      </w:pPr>
      <w:r>
        <w:t xml:space="preserve">　　『委』，這個字是捨棄，丟棄的意思。『餧』，就是飢餓。</w:t>
      </w:r>
      <w:r>
        <w:t xml:space="preserve"> </w:t>
      </w:r>
    </w:p>
    <w:p w14:paraId="7498FF09" w14:textId="77777777" w:rsidR="00D5717A" w:rsidRDefault="00D5717A">
      <w:pPr>
        <w:pStyle w:val="a3"/>
      </w:pPr>
      <w:r>
        <w:t xml:space="preserve">　　「從前，聖人崇尚仁政」，古代的聖人管理國家是崇尚仁愛的政治，「是用以為天下人興利的」，為天下人民利益的。「如果利民之事未能興辦，就必須以仁政普濟天下。若有不得其所的人，就如同是自己把他們丟棄到溝壑一般。」看到人民還有不得其所的，聖王會感覺好像自己把他們丟到水溝裡面去一樣。「仁愛的人，都將心比心對待人，所以己所不欲，不施於人」，自己不要的不會加給別人。「想到自己之所求，就會設身處地推廣到天下人」，自己想求到的這些事，就想到天下人也都想求得到。「願將自己孝順父母之心，遍及天下之人，那麼，天下的子女就不會喪失侍奉雙親的準則」，聖王帶頭孝順父母，推廣到全天下，天下人這些子女他就會效法，他就會去侍奉他的雙親，侍奉雙親有個準則。「願將自己與妻兒相處的快樂，遍及天下之人，那麼，天下做父親的人就不會失去家庭的歡樂；用自己忍受不了飢寒的心情去推想天下人飢寒的心情，天下生靈就不會有飢寒交迫之憂。」「這三點不是難懂的道理，也不是難以辦到的事情，只是不能推己之心以恕道待人，沒有用心去思考罷了」，這三條就是推己及人，用仁術的心來對待人，這不是辦不到的，也不是很難的。「哪裡真的是很遙遠而不能辦到的呢？」這不是很遙遠辦不到的，關鍵就在</w:t>
      </w:r>
      <w:r>
        <w:t>要有這個心，要有仁術之心，推己及人，希望天下人大家都好，自己想要好，也希望天下人都好。</w:t>
      </w:r>
      <w:r>
        <w:t xml:space="preserve"> </w:t>
      </w:r>
    </w:p>
    <w:p w14:paraId="2C7CFCD9" w14:textId="77777777" w:rsidR="00D5717A" w:rsidRDefault="00D5717A">
      <w:pPr>
        <w:pStyle w:val="a3"/>
      </w:pPr>
      <w:r>
        <w:t xml:space="preserve">　　好，這一條我們就學習到這裡。祝大家福慧增長，法喜充滿。阿彌陀佛！　　</w:t>
      </w:r>
    </w:p>
    <w:sectPr w:rsidR="00D571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A8EC" w14:textId="77777777" w:rsidR="00D5717A" w:rsidRDefault="00D5717A" w:rsidP="00C66D8C">
      <w:r>
        <w:separator/>
      </w:r>
    </w:p>
  </w:endnote>
  <w:endnote w:type="continuationSeparator" w:id="0">
    <w:p w14:paraId="1BC626C1" w14:textId="77777777" w:rsidR="00D5717A" w:rsidRDefault="00D5717A" w:rsidP="00C66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C27E" w14:textId="77777777" w:rsidR="00D5717A" w:rsidRDefault="00D5717A" w:rsidP="00C66D8C">
      <w:r>
        <w:separator/>
      </w:r>
    </w:p>
  </w:footnote>
  <w:footnote w:type="continuationSeparator" w:id="0">
    <w:p w14:paraId="149C9DD9" w14:textId="77777777" w:rsidR="00D5717A" w:rsidRDefault="00D5717A" w:rsidP="00C66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8C"/>
    <w:rsid w:val="007931EE"/>
    <w:rsid w:val="00C66D8C"/>
    <w:rsid w:val="00D5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AA4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D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D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D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D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