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2FE5" w14:textId="77777777" w:rsidR="00DE4F01" w:rsidRDefault="00DE4F01">
      <w:r>
        <w:t>《群書治要３６Ｏ》第三冊</w:t>
      </w:r>
      <w:r>
        <w:t>—</w:t>
      </w:r>
      <w:r>
        <w:t xml:space="preserve">莫善於誠　　悟道法師主講　　（第一二八集）　　</w:t>
      </w:r>
      <w:r>
        <w:t>2023/1/13</w:t>
      </w:r>
      <w:r>
        <w:t xml:space="preserve">　　華藏淨宗學會　　檔名：</w:t>
      </w:r>
      <w:r>
        <w:t xml:space="preserve">WD20-057-0128 </w:t>
      </w:r>
    </w:p>
    <w:p w14:paraId="238A575C" w14:textId="77777777" w:rsidR="00DE4F01" w:rsidRDefault="00DE4F01">
      <w:pPr>
        <w:pStyle w:val="a3"/>
      </w:pPr>
      <w:r>
        <w:t xml:space="preserve">　　諸位同學，大家好！我們繼續來學習《群書治要３６Ｏ》第三冊，第三單元「貴德」，四、「誠信」。</w:t>
      </w:r>
      <w:r>
        <w:t xml:space="preserve"> </w:t>
      </w:r>
    </w:p>
    <w:p w14:paraId="0D461EDF" w14:textId="77777777" w:rsidR="00DE4F01" w:rsidRDefault="00DE4F01">
      <w:pPr>
        <w:pStyle w:val="a3"/>
      </w:pPr>
      <w:r>
        <w:t xml:space="preserve">　　【一二八、君子之養其心，莫善於誠。夫誠，君子所以懷萬物也。天不言而人推高焉，地不言而人推厚焉，四時不言而人期焉。此以至誠者也。】</w:t>
      </w:r>
      <w:r>
        <w:t xml:space="preserve"> </w:t>
      </w:r>
    </w:p>
    <w:p w14:paraId="561AF833" w14:textId="77777777" w:rsidR="00DE4F01" w:rsidRDefault="00DE4F01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63B0964A" w14:textId="77777777" w:rsidR="00DE4F01" w:rsidRDefault="00DE4F01">
      <w:pPr>
        <w:pStyle w:val="a3"/>
      </w:pPr>
      <w:r>
        <w:t xml:space="preserve">　　「君子修養身心，沒有比誠更重要的了。」誠信的誠。「誠，是君子所用來包容萬物的。」君子包容萬物就是以這個誠，誠心的誠。「天不言語，可是人們推崇它的高遠」，天沒有講話，可是我們人推崇天，所謂天很高遠。「地不言語」，地也沒有講話，「可是人們推崇它的厚重」，地，深厚、厚重，人推崇地的厚重。「四季不言語」，每一年春夏秋冬它也沒講話，「可是人們期盼它的來臨」。到了冬天，都期盼春天來臨。「這是因為它們是至誠的。」至誠就是它沒有虛偽，是至誠、真誠。所以它都不必講話。天，我們人就推崇它高遠；地，我們人就推崇它厚重；四時，四季就期盼它到來，這就是誠，它到時候就是這樣，不會有什麼欺騙，這是誠的意思。所以誠信非常重要，我們做人看到天地四時，我們人就是要誠，人與人之間往來，彼此才會有信任。如果不誠，一個人他沒有誠信，他的信用就沒有了，得不到別人的信任；得不到別人的信任，他在事業上就不能立足了。所以誠信非常重要，講話、做事都要有誠信。</w:t>
      </w:r>
      <w:r>
        <w:t xml:space="preserve"> </w:t>
      </w:r>
    </w:p>
    <w:p w14:paraId="088285F4" w14:textId="77777777" w:rsidR="00DE4F01" w:rsidRDefault="00DE4F01">
      <w:pPr>
        <w:pStyle w:val="a3"/>
      </w:pPr>
      <w:r>
        <w:t xml:space="preserve">　　好，這一條我們就學習到這裡。祝大家福慧增長，法喜充滿。阿彌陀佛！　　</w:t>
      </w:r>
    </w:p>
    <w:sectPr w:rsidR="00DE4F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4345" w14:textId="77777777" w:rsidR="00DE4F01" w:rsidRDefault="00DE4F01" w:rsidP="00C5341C">
      <w:r>
        <w:separator/>
      </w:r>
    </w:p>
  </w:endnote>
  <w:endnote w:type="continuationSeparator" w:id="0">
    <w:p w14:paraId="4278419A" w14:textId="77777777" w:rsidR="00DE4F01" w:rsidRDefault="00DE4F01" w:rsidP="00C53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0B9B" w14:textId="77777777" w:rsidR="00DE4F01" w:rsidRDefault="00DE4F01" w:rsidP="00C5341C">
      <w:r>
        <w:separator/>
      </w:r>
    </w:p>
  </w:footnote>
  <w:footnote w:type="continuationSeparator" w:id="0">
    <w:p w14:paraId="702A4415" w14:textId="77777777" w:rsidR="00DE4F01" w:rsidRDefault="00DE4F01" w:rsidP="00C534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1C"/>
    <w:rsid w:val="007931EE"/>
    <w:rsid w:val="00C5341C"/>
    <w:rsid w:val="00DE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8A5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4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4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4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4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