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924267" w14:textId="77777777" w:rsidR="008158CD" w:rsidRDefault="008158CD">
      <w:r>
        <w:t>《群書治要３６Ｏ》第三冊</w:t>
      </w:r>
      <w:r>
        <w:t>—</w:t>
      </w:r>
      <w:r>
        <w:t xml:space="preserve">不自誇自大，不與人爭　　悟道法師主講　　（第一四Ｏ集）　　</w:t>
      </w:r>
      <w:r>
        <w:t>2023/1/25</w:t>
      </w:r>
      <w:r>
        <w:t xml:space="preserve">　　華藏淨宗學會　　檔名：</w:t>
      </w:r>
      <w:r>
        <w:t xml:space="preserve">WD20-057-0140 </w:t>
      </w:r>
    </w:p>
    <w:p w14:paraId="690A34CB" w14:textId="77777777" w:rsidR="008158CD" w:rsidRDefault="008158CD">
      <w:pPr>
        <w:pStyle w:val="a3"/>
      </w:pPr>
      <w:r>
        <w:t xml:space="preserve">　　諸位同學，大家好！我們繼續來學習《群書治要３６Ｏ》第三冊，第三單元「貴德」，七、「謙虛」。</w:t>
      </w:r>
      <w:r>
        <w:t xml:space="preserve"> </w:t>
      </w:r>
    </w:p>
    <w:p w14:paraId="4798459C" w14:textId="77777777" w:rsidR="008158CD" w:rsidRDefault="008158CD">
      <w:pPr>
        <w:pStyle w:val="a3"/>
      </w:pPr>
      <w:r>
        <w:t xml:space="preserve">　　【一四Ｏ、不自見，故明；不自是，故彰；不自伐，故有功；不自矜，故長。夫唯不爭，故天下莫能與之爭。】</w:t>
      </w:r>
      <w:r>
        <w:t xml:space="preserve"> </w:t>
      </w:r>
    </w:p>
    <w:p w14:paraId="37B340CC" w14:textId="77777777" w:rsidR="008158CD" w:rsidRDefault="008158CD">
      <w:pPr>
        <w:pStyle w:val="a3"/>
      </w:pPr>
      <w:r>
        <w:t xml:space="preserve">　　這一條出自於卷三十四，《老子》。</w:t>
      </w:r>
      <w:r>
        <w:t xml:space="preserve"> </w:t>
      </w:r>
    </w:p>
    <w:p w14:paraId="72C9A4C1" w14:textId="77777777" w:rsidR="008158CD" w:rsidRDefault="008158CD">
      <w:pPr>
        <w:pStyle w:val="a3"/>
      </w:pPr>
      <w:r>
        <w:t xml:space="preserve">　　這個『伐』是自吹自擂，誇耀自己的意思。『矜』是恃己之能，就是仗勢自己的才能，這個叫「矜」。</w:t>
      </w:r>
      <w:r>
        <w:t xml:space="preserve"> </w:t>
      </w:r>
    </w:p>
    <w:p w14:paraId="3CC2675D" w14:textId="77777777" w:rsidR="008158CD" w:rsidRDefault="008158CD">
      <w:pPr>
        <w:pStyle w:val="a3"/>
      </w:pPr>
      <w:r>
        <w:t xml:space="preserve">　　這一條講，「不執著自己的主觀成見（而從天下人的角度看事物），所以對事物看得分明；不自以為是（而吸取天下人的正確看法），所以盛德顯現於外；不自我誇耀，所以能成就功業」；不自恃己能（不仗勢自己的能力）、自高自大，所以長久不危。「正因為不與人爭，所以天下沒有誰能與他相爭。」這一條老子教我們不爭，凡事讓，不爭，所以沒有人跟他相爭。這也是謙虛所表現的盛德。不誇耀自己，也不仗勢自己的能力，所以他就能夠長久保持他的功業不衰。這是我們大家都要學習的地方。</w:t>
      </w:r>
      <w:r>
        <w:t xml:space="preserve"> </w:t>
      </w:r>
    </w:p>
    <w:p w14:paraId="09044051" w14:textId="77777777" w:rsidR="008158CD" w:rsidRDefault="008158CD">
      <w:pPr>
        <w:pStyle w:val="a3"/>
      </w:pPr>
      <w:r>
        <w:t xml:space="preserve">　　好，這一條我們就學習到這裡。祝大家福慧增長，法喜充滿。阿彌陀佛！　　</w:t>
      </w:r>
    </w:p>
    <w:sectPr w:rsidR="008158C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0B1B48" w14:textId="77777777" w:rsidR="008158CD" w:rsidRDefault="008158CD" w:rsidP="00E572E0">
      <w:r>
        <w:separator/>
      </w:r>
    </w:p>
  </w:endnote>
  <w:endnote w:type="continuationSeparator" w:id="0">
    <w:p w14:paraId="03D8E458" w14:textId="77777777" w:rsidR="008158CD" w:rsidRDefault="008158CD" w:rsidP="00E572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8BB37C" w14:textId="77777777" w:rsidR="008158CD" w:rsidRDefault="008158CD" w:rsidP="00E572E0">
      <w:r>
        <w:separator/>
      </w:r>
    </w:p>
  </w:footnote>
  <w:footnote w:type="continuationSeparator" w:id="0">
    <w:p w14:paraId="38E783A0" w14:textId="77777777" w:rsidR="008158CD" w:rsidRDefault="008158CD" w:rsidP="00E572E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72E0"/>
    <w:rsid w:val="007931EE"/>
    <w:rsid w:val="008158CD"/>
    <w:rsid w:val="00E57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832EA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572E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572E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572E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572E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76</Words>
  <Characters>436</Characters>
  <Application>Microsoft Office Word</Application>
  <DocSecurity>0</DocSecurity>
  <Lines>3</Lines>
  <Paragraphs>1</Paragraphs>
  <ScaleCrop>false</ScaleCrop>
  <Company/>
  <LinksUpToDate>false</LinksUpToDate>
  <CharactersWithSpaces>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2026-08-13T00:47:00Z</dcterms:created>
  <dcterms:modified xsi:type="dcterms:W3CDTF">2026-08-13T00:47:00Z</dcterms:modified>
</cp:coreProperties>
</file>