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91D6" w14:textId="77777777" w:rsidR="003468A7" w:rsidRDefault="003468A7">
      <w:r>
        <w:t>《群書治要３６Ｏ》第三冊</w:t>
      </w:r>
      <w:r>
        <w:t>—</w:t>
      </w:r>
      <w:r>
        <w:t xml:space="preserve">取長補短，均衡為謙　　悟道法師主講　　（第一四二集）　　</w:t>
      </w:r>
      <w:r>
        <w:t>2023/1/27</w:t>
      </w:r>
      <w:r>
        <w:t xml:space="preserve">　　華藏淨宗學會　　檔名：</w:t>
      </w:r>
      <w:r>
        <w:t xml:space="preserve">WD20-057-0142 </w:t>
      </w:r>
    </w:p>
    <w:p w14:paraId="7A89A923" w14:textId="77777777" w:rsidR="003468A7" w:rsidRDefault="003468A7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0E2AA139" w14:textId="77777777" w:rsidR="003468A7" w:rsidRDefault="003468A7">
      <w:pPr>
        <w:pStyle w:val="a3"/>
      </w:pPr>
      <w:r>
        <w:t xml:space="preserve">　　【一四二、謙。〈象〉曰：「地中有山，謙。君子以裒多益寡，稱物平施。」】</w:t>
      </w:r>
      <w:r>
        <w:t xml:space="preserve"> </w:t>
      </w:r>
    </w:p>
    <w:p w14:paraId="1477C4C7" w14:textId="77777777" w:rsidR="003468A7" w:rsidRDefault="003468A7">
      <w:pPr>
        <w:pStyle w:val="a3"/>
      </w:pPr>
      <w:r>
        <w:t xml:space="preserve">　　這一條出自於卷一，《周易》。</w:t>
      </w:r>
      <w:r>
        <w:t xml:space="preserve"> </w:t>
      </w:r>
    </w:p>
    <w:p w14:paraId="51C4BB31" w14:textId="77777777" w:rsidR="003468A7" w:rsidRDefault="003468A7">
      <w:pPr>
        <w:pStyle w:val="a3"/>
      </w:pPr>
      <w:r>
        <w:t xml:space="preserve">　　『地中有山』，這個是指謙卦，「下艮為山，上坤為地」，猶如山在地之中，這是謙卦的一個表象。『裒』這個字，是減少的意思。『稱』是權衡。</w:t>
      </w:r>
      <w:r>
        <w:t xml:space="preserve"> </w:t>
      </w:r>
    </w:p>
    <w:p w14:paraId="034E29C9" w14:textId="77777777" w:rsidR="003468A7" w:rsidRDefault="003468A7">
      <w:pPr>
        <w:pStyle w:val="a3"/>
      </w:pPr>
      <w:r>
        <w:t xml:space="preserve">　　這一條講謙卦，就是《易經》謙這一卦。謙卦在〈象傳〉說：「謙卦的卦象是艮（山）下坤（地）上」，艮是山，在下面；坤是地，在上面，山在下、地在上，「為高山隱藏於地中之表象」。就是山倒過來了，我們看那個山高高的，這一卦，山倒過來在地當中，地在上面了，所以高山隱藏在地當中，表謙的現象。謙卦的現象，就像山在地當中一樣。這是「象徵高才美德隱藏於心中而不外露」，一個人他有很高的才能，有很好的美德，但是他隱藏於心中不對外去炫耀，不外露就是不去誇耀、不去炫耀自己很有才能、自己很有美德，他不外露，所謂「真人不露相」，高才美德藏於心中不外露，「所以稱作謙」，謙虛。「君子總是損多益少，衡量各種事物，然後取長補短，使其平均。」這是一個君子待人處事的態度，不會跟人爭，總是衡量各種事物，損多益少，多的就去補充少的，這就是取長補短，使其平均。這一條根據謙卦，〈象傳〉說的義理，我們用在生活當中待人處事接物，就是以謙的態度來待人處事接物，這就平衡了。</w:t>
      </w:r>
      <w:r>
        <w:t xml:space="preserve"> </w:t>
      </w:r>
    </w:p>
    <w:p w14:paraId="68A5B578" w14:textId="77777777" w:rsidR="003468A7" w:rsidRDefault="003468A7">
      <w:pPr>
        <w:pStyle w:val="a3"/>
      </w:pPr>
      <w:r>
        <w:t xml:space="preserve">　　好，這一條我們就學習到這裡。祝大家福慧增長，法喜充滿。阿彌陀佛！　　</w:t>
      </w:r>
    </w:p>
    <w:sectPr w:rsidR="00346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AB21" w14:textId="77777777" w:rsidR="003468A7" w:rsidRDefault="003468A7" w:rsidP="00FC56F5">
      <w:r>
        <w:separator/>
      </w:r>
    </w:p>
  </w:endnote>
  <w:endnote w:type="continuationSeparator" w:id="0">
    <w:p w14:paraId="523A5765" w14:textId="77777777" w:rsidR="003468A7" w:rsidRDefault="003468A7" w:rsidP="00FC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427B" w14:textId="77777777" w:rsidR="003468A7" w:rsidRDefault="003468A7" w:rsidP="00FC56F5">
      <w:r>
        <w:separator/>
      </w:r>
    </w:p>
  </w:footnote>
  <w:footnote w:type="continuationSeparator" w:id="0">
    <w:p w14:paraId="64A565ED" w14:textId="77777777" w:rsidR="003468A7" w:rsidRDefault="003468A7" w:rsidP="00FC5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F5"/>
    <w:rsid w:val="003468A7"/>
    <w:rsid w:val="007931EE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52E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6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6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6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6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