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AB12" w14:textId="77777777" w:rsidR="006A0ECF" w:rsidRDefault="006A0ECF">
      <w:r>
        <w:t>《群書治要３６Ｏ》第三冊</w:t>
      </w:r>
      <w:r>
        <w:t>—</w:t>
      </w:r>
      <w:r>
        <w:t xml:space="preserve">明君治國的方法　　悟道法師主講　　（第一八一集）　　</w:t>
      </w:r>
      <w:r>
        <w:t>2023/3/7</w:t>
      </w:r>
      <w:r>
        <w:t xml:space="preserve">　　華藏淨宗學會　　檔名：</w:t>
      </w:r>
      <w:r>
        <w:t xml:space="preserve">WD20-057-0181 </w:t>
      </w:r>
    </w:p>
    <w:p w14:paraId="4A9AC334" w14:textId="77777777" w:rsidR="006A0ECF" w:rsidRDefault="006A0ECF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2E3F90C9" w14:textId="77777777" w:rsidR="006A0ECF" w:rsidRDefault="006A0ECF">
      <w:pPr>
        <w:pStyle w:val="a3"/>
      </w:pPr>
      <w:r>
        <w:t xml:space="preserve">　　【一八一、凡為治之大體，莫善於抑末而務本，莫不善於離本而飾末。夫為國者，以富民為本，以正學為基。民富乃可教，學正乃得義；民貧則背善，學淫則詐偽；入學則不亂，得義則忠孝。故明君之法，務此二者，以為太平基也。】</w:t>
      </w:r>
      <w:r>
        <w:t xml:space="preserve"> </w:t>
      </w:r>
    </w:p>
    <w:p w14:paraId="57A24244" w14:textId="77777777" w:rsidR="006A0ECF" w:rsidRDefault="006A0ECF">
      <w:pPr>
        <w:pStyle w:val="a3"/>
      </w:pPr>
      <w:r>
        <w:t xml:space="preserve">　　這一條出自於卷四十四，《潛夫論》</w:t>
      </w:r>
      <w:r>
        <w:t xml:space="preserve"> </w:t>
      </w:r>
    </w:p>
    <w:p w14:paraId="06D4FCFA" w14:textId="77777777" w:rsidR="006A0ECF" w:rsidRDefault="006A0ECF">
      <w:pPr>
        <w:pStyle w:val="a3"/>
      </w:pPr>
      <w:r>
        <w:t xml:space="preserve">　　『大體』是大要、綱領的意思。『飾』是修治。『淫』就是奢華、浮華的意思。</w:t>
      </w:r>
      <w:r>
        <w:t xml:space="preserve"> </w:t>
      </w:r>
    </w:p>
    <w:p w14:paraId="33F9C73B" w14:textId="77777777" w:rsidR="006A0ECF" w:rsidRDefault="006A0ECF">
      <w:pPr>
        <w:pStyle w:val="a3"/>
      </w:pPr>
      <w:r>
        <w:t xml:space="preserve">　　這條講，「治理國家的大政方針，沒有比抑制末業而致力於根本更好的了」，就是要重視根本，抑制枝末的事情。「沒有比捨棄根本而修治末業更糟的了」，我們一般講捨本逐末，把根本捨棄了，去修治那些枝枝葉葉的，這是更糟糕了。「治理國家的君主，以使百姓富裕為根本」。這是一個國家辦政治，這個領導人，就是使百姓生活能夠過得富裕為根本。「以施行正確的教育為基礎」，這是非常重要，所謂「建國君民，教學為先」。教育以德為本，以藝為枝末，才是枝末，德是根本，德才兩方面都必須要教。這樣人民「百姓富足才可以進行教化，教育的理念和內容正確才能夠懂得道義」。教育不能教錯了，像現在沒有教倫理道德因果教育，這個沒有，現在辦的教育沒有根本，都是只有教技藝、技術，教育內容理念，現在的教育都不正確，必定回歸古聖先王經典教育，這樣的內容才能懂得道義。人民「百姓貧窮就會背棄善行」，沒得吃他可能就造反了，他活不下去了，所以必須讓他生活過得去。「教學內容浮華就會滋長巧詐虛偽」，這是教育的內容。現在全世界的教學內容都是浮華，所以教出來的人都是增長巧詐虛偽，這教得不對，應該要回歸到德育教育。「接受了教育就不會是非混淆」，接受了聖賢經典的教育就不會是非分不清楚。現在是</w:t>
      </w:r>
      <w:r>
        <w:t>沒有是非了，混淆了，因為沒有聖賢經典的教育，所以人不懂得是非善惡。「懂得了道義就會盡忠盡孝」，人知道應該要怎麼做才符合道義，才會盡忠盡孝。所以教育就非常重要。「因此明君治國的方法，就是用心致力於富民、正學這兩方面」，正確的教學以及讓人民生活能夠富裕，「以此作為國家太平的基礎。」這兩樣辦好了，一個物質生活可以充足，一個教育教得對，人人懂得道義、守禮，這是國家太平的基礎，非常重要。</w:t>
      </w:r>
      <w:r>
        <w:t xml:space="preserve"> </w:t>
      </w:r>
    </w:p>
    <w:p w14:paraId="105CF60F" w14:textId="77777777" w:rsidR="006A0ECF" w:rsidRDefault="006A0ECF">
      <w:pPr>
        <w:pStyle w:val="a3"/>
      </w:pPr>
      <w:r>
        <w:t xml:space="preserve">　　好，這一條我們就學習到這裡。祝大家福慧增長，法喜充滿。阿彌陀佛！　　</w:t>
      </w:r>
    </w:p>
    <w:sectPr w:rsidR="006A0E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0598" w14:textId="77777777" w:rsidR="006A0ECF" w:rsidRDefault="006A0ECF" w:rsidP="00FD48A7">
      <w:r>
        <w:separator/>
      </w:r>
    </w:p>
  </w:endnote>
  <w:endnote w:type="continuationSeparator" w:id="0">
    <w:p w14:paraId="24CC2F50" w14:textId="77777777" w:rsidR="006A0ECF" w:rsidRDefault="006A0ECF" w:rsidP="00FD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510D" w14:textId="77777777" w:rsidR="006A0ECF" w:rsidRDefault="006A0ECF" w:rsidP="00FD48A7">
      <w:r>
        <w:separator/>
      </w:r>
    </w:p>
  </w:footnote>
  <w:footnote w:type="continuationSeparator" w:id="0">
    <w:p w14:paraId="6CF9A8F3" w14:textId="77777777" w:rsidR="006A0ECF" w:rsidRDefault="006A0ECF" w:rsidP="00FD4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A7"/>
    <w:rsid w:val="006A0ECF"/>
    <w:rsid w:val="007931EE"/>
    <w:rsid w:val="00FD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809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48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48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48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48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