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D3EA" w14:textId="77777777" w:rsidR="00061745" w:rsidRDefault="00061745">
      <w:r>
        <w:t>《群書治要３６Ｏ》第三冊</w:t>
      </w:r>
      <w:r>
        <w:t>—</w:t>
      </w:r>
      <w:r>
        <w:t xml:space="preserve">朝令夕改，則民苦之　　悟道法師主講　　（第二四六集）　　</w:t>
      </w:r>
      <w:r>
        <w:t>2023/5/11</w:t>
      </w:r>
      <w:r>
        <w:t xml:space="preserve">　　華藏淨宗學會　　檔名：</w:t>
      </w:r>
      <w:r>
        <w:t xml:space="preserve">WD20-057-0246 </w:t>
      </w:r>
    </w:p>
    <w:p w14:paraId="31857D2B" w14:textId="77777777" w:rsidR="00061745" w:rsidRDefault="00061745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691FA732" w14:textId="77777777" w:rsidR="00061745" w:rsidRDefault="00061745">
      <w:pPr>
        <w:pStyle w:val="a3"/>
      </w:pPr>
      <w:r>
        <w:t xml:space="preserve">　　【二四六、凡法令更，則利害易；利害易，則民務變；民務變，謂之變業。故以理觀之，事大眾而數搖之，則少成功；藏大器而數徙之，則多敗傷；烹小鮮而數橈之，則賊其宰；治大國而數變法，則民苦之。是以有道之君貴虛靜，而重變法。故曰：治大國者，若烹小鮮。】</w:t>
      </w:r>
      <w:r>
        <w:t xml:space="preserve"> </w:t>
      </w:r>
    </w:p>
    <w:p w14:paraId="7E5E1B6D" w14:textId="77777777" w:rsidR="00061745" w:rsidRDefault="00061745">
      <w:pPr>
        <w:pStyle w:val="a3"/>
      </w:pPr>
      <w:r>
        <w:t xml:space="preserve">　　這一條出自於卷四十，《韓子》</w:t>
      </w:r>
      <w:r>
        <w:t xml:space="preserve"> </w:t>
      </w:r>
    </w:p>
    <w:p w14:paraId="7B4F24DF" w14:textId="77777777" w:rsidR="00061745" w:rsidRDefault="00061745">
      <w:pPr>
        <w:pStyle w:val="a3"/>
      </w:pPr>
      <w:r>
        <w:t xml:space="preserve">　　『數』在這裡念「碩」。屢次。次數很多的意思。『大器』是寶器，寶物。『小鮮』是小魚。『橈』是擾動；攪亂。『宰』：古代掌管膳食的小吏；就是廚師。</w:t>
      </w:r>
      <w:r>
        <w:t xml:space="preserve"> </w:t>
      </w:r>
    </w:p>
    <w:p w14:paraId="26467E04" w14:textId="77777777" w:rsidR="00061745" w:rsidRDefault="00061745">
      <w:pPr>
        <w:pStyle w:val="a3"/>
      </w:pPr>
      <w:r>
        <w:t xml:space="preserve">　　這一條講，「凡是法令變更，利害情況就跟著改變；利害情況改變了，民眾就會改變其所從事的工作；從事的工作改變，就稱為改行。」我們改從事的行業。「所以從這個道理來看，讓大眾做事業如果頻繁地變動他們」，常常變動他們做的事業，「就少有成功」。常常在換事業做，就很少會有成功的，因為常常在變。所以一個事業做成功，還是一門深入，才會成功，常常變就很難會有成功的，從事任何行業都是同樣的。「收藏珍貴器物假如經常遷移，就會多有毀壞」，比如說古董，像故宮博物院這些珍貴的器物，如果經常搬來搬去的，搬的過程多多少少都會有損壞，所以還是不要常搬動的好。「烹煮小魚如若經常攪動，就會有損廚師的烹飪之功」，煮小魚不能一直去翻攪，如果一直去翻攪，烹飪出來就不是好的食物，不能夠不斷的去翻攪、攪動。這是用做廚師方面來講，不能一直去攪動它，攪動是有一定的時間。「治理大國要是政策經常朝令夕改，那麼百姓就會深受其苦。」這是治理國家政策不能改來改去的，如果改來改去，朝令夕改，人民百姓就深受其苦，一個政策還沒有適應過來，又要改了，又要重新再適應一個政策，這個是非常辛苦。「因此懂得治國之道的君主最重清虛恬靜」，不隨便更動政策，「而對於變更法令很慎重」，不是不</w:t>
      </w:r>
      <w:r>
        <w:t>能變更，要很慎重，不能說變就變。「所以說：治理大國，就像烹飪小魚一樣。（不能夠反覆翻攪）。」小魚反覆翻攪，烹飪出來可能全部都碎掉了。治國也是同樣一個道理，法令不能變來變去，不能朝令夕改，要改一定要慎重。</w:t>
      </w:r>
      <w:r>
        <w:t xml:space="preserve"> </w:t>
      </w:r>
    </w:p>
    <w:p w14:paraId="795D34CB" w14:textId="77777777" w:rsidR="00061745" w:rsidRDefault="00061745">
      <w:pPr>
        <w:pStyle w:val="a3"/>
      </w:pPr>
      <w:r>
        <w:t xml:space="preserve">　　好，這一條我們就學習到這裡。祝大家福慧增長，法喜充滿。阿彌陀佛！　　</w:t>
      </w:r>
    </w:p>
    <w:sectPr w:rsidR="000617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CBB4F" w14:textId="77777777" w:rsidR="00061745" w:rsidRDefault="00061745" w:rsidP="00113BEB">
      <w:r>
        <w:separator/>
      </w:r>
    </w:p>
  </w:endnote>
  <w:endnote w:type="continuationSeparator" w:id="0">
    <w:p w14:paraId="57762F17" w14:textId="77777777" w:rsidR="00061745" w:rsidRDefault="00061745" w:rsidP="00113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BBB21" w14:textId="77777777" w:rsidR="00061745" w:rsidRDefault="00061745" w:rsidP="00113BEB">
      <w:r>
        <w:separator/>
      </w:r>
    </w:p>
  </w:footnote>
  <w:footnote w:type="continuationSeparator" w:id="0">
    <w:p w14:paraId="29376E2D" w14:textId="77777777" w:rsidR="00061745" w:rsidRDefault="00061745" w:rsidP="00113B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BEB"/>
    <w:rsid w:val="00061745"/>
    <w:rsid w:val="00113B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B58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B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B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B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B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