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E0755" w14:textId="77777777" w:rsidR="00FC50DF" w:rsidRDefault="00FC50DF">
      <w:r>
        <w:t>《群書治要３６Ｏ》第三冊</w:t>
      </w:r>
      <w:r>
        <w:t>—</w:t>
      </w:r>
      <w:r>
        <w:t xml:space="preserve">農業是立國之本　　悟道法師主講　　（第二五九集）　　</w:t>
      </w:r>
      <w:r>
        <w:t>2023/5/24</w:t>
      </w:r>
      <w:r>
        <w:t xml:space="preserve">　　華藏淨宗學會　　檔名：</w:t>
      </w:r>
      <w:r>
        <w:t xml:space="preserve">WD20-057-0259 </w:t>
      </w:r>
    </w:p>
    <w:p w14:paraId="22EC27B7" w14:textId="77777777" w:rsidR="00FC50DF" w:rsidRDefault="00FC50DF">
      <w:pPr>
        <w:pStyle w:val="a3"/>
      </w:pPr>
      <w:r>
        <w:t xml:space="preserve">　　諸位同學，大家好！我們繼續來學習《群書治要３６Ｏ》第三冊，第四單元「為政」，九、「民生」。</w:t>
      </w:r>
      <w:r>
        <w:t xml:space="preserve"> </w:t>
      </w:r>
    </w:p>
    <w:p w14:paraId="58BC572B" w14:textId="77777777" w:rsidR="00FC50DF" w:rsidRDefault="00FC50DF">
      <w:pPr>
        <w:pStyle w:val="a3"/>
      </w:pPr>
      <w:r>
        <w:t xml:space="preserve">　　【二五九、農，天下之大本也，民所恃以生也，而民或不務本而事末，故生不遂。】</w:t>
      </w:r>
      <w:r>
        <w:t xml:space="preserve"> </w:t>
      </w:r>
    </w:p>
    <w:p w14:paraId="4C68F598" w14:textId="77777777" w:rsidR="00FC50DF" w:rsidRDefault="00FC50DF">
      <w:pPr>
        <w:pStyle w:val="a3"/>
      </w:pPr>
      <w:r>
        <w:t xml:space="preserve">　　這一條出自於後補卷十三，《漢書（一）》。</w:t>
      </w:r>
      <w:r>
        <w:t xml:space="preserve"> </w:t>
      </w:r>
    </w:p>
    <w:p w14:paraId="71A2B46A" w14:textId="77777777" w:rsidR="00FC50DF" w:rsidRDefault="00FC50DF">
      <w:pPr>
        <w:pStyle w:val="a3"/>
      </w:pPr>
      <w:r>
        <w:t xml:space="preserve">　　『末』指不是根本的，非根本的、次要的事情，這個地方是指工商業，工商業不是根本。與為本的農業相對，工商業是比較其次，不是本，農才是本。</w:t>
      </w:r>
      <w:r>
        <w:t xml:space="preserve"> </w:t>
      </w:r>
    </w:p>
    <w:p w14:paraId="09F02B71" w14:textId="77777777" w:rsidR="00FC50DF" w:rsidRDefault="00FC50DF">
      <w:pPr>
        <w:pStyle w:val="a3"/>
      </w:pPr>
      <w:r>
        <w:t xml:space="preserve">　　這一條是講，漢文帝下詔說：農業是天下的根本產業，是人民百姓賴以生存的基礎。如果大部分的民眾拋棄最根本的農業生產，去從事工商業，這樣糧食就會匱乏，國民生活就不能得到保障。所以這一條也是指「民以食為天」。如果沒有農業，大家肚子吃不飽，甚至沒得吃，那其他都不用談了。所以農業是最根本的，有了農業，糧食足夠了，才能去發展其次的工商業。所以不能把這個根本拋棄，大家都是從事工商業，都不務農，到時候大家都沒糧食吃；沒有糧食吃，哪一種行業都不行了，都沒有辦法發展。所以農業是一個國家的根本，工商業是其次的，要先把這個根本照顧好，才能發展其他的。這是講民生，最重要的，民以食為天。</w:t>
      </w:r>
      <w:r>
        <w:t xml:space="preserve"> </w:t>
      </w:r>
    </w:p>
    <w:p w14:paraId="5DBF34F0" w14:textId="77777777" w:rsidR="00FC50DF" w:rsidRDefault="00FC50DF">
      <w:pPr>
        <w:pStyle w:val="a3"/>
      </w:pPr>
      <w:r>
        <w:t xml:space="preserve">　　好，這一條我們就學習到這裡。祝大家福慧增長，法喜充滿。阿彌陀佛！　　</w:t>
      </w:r>
    </w:p>
    <w:sectPr w:rsidR="00FC50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C85F8" w14:textId="77777777" w:rsidR="00FC50DF" w:rsidRDefault="00FC50DF" w:rsidP="00D83744">
      <w:r>
        <w:separator/>
      </w:r>
    </w:p>
  </w:endnote>
  <w:endnote w:type="continuationSeparator" w:id="0">
    <w:p w14:paraId="59EA16CE" w14:textId="77777777" w:rsidR="00FC50DF" w:rsidRDefault="00FC50DF" w:rsidP="00D83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19611" w14:textId="77777777" w:rsidR="00FC50DF" w:rsidRDefault="00FC50DF" w:rsidP="00D83744">
      <w:r>
        <w:separator/>
      </w:r>
    </w:p>
  </w:footnote>
  <w:footnote w:type="continuationSeparator" w:id="0">
    <w:p w14:paraId="155F5B1E" w14:textId="77777777" w:rsidR="00FC50DF" w:rsidRDefault="00FC50DF" w:rsidP="00D837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744"/>
    <w:rsid w:val="007931EE"/>
    <w:rsid w:val="00D83744"/>
    <w:rsid w:val="00FC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7607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37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37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37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37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2026-08-13T00:49:00Z</dcterms:created>
  <dcterms:modified xsi:type="dcterms:W3CDTF">2026-08-13T00:49:00Z</dcterms:modified>
</cp:coreProperties>
</file>