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1057" w14:textId="77777777" w:rsidR="005434F7" w:rsidRDefault="005434F7">
      <w:r>
        <w:t>《群書治要３６Ｏ》第三冊</w:t>
      </w:r>
      <w:r>
        <w:t>—</w:t>
      </w:r>
      <w:r>
        <w:t xml:space="preserve">道德教育做基礎　　悟道法師主講　　（第二九三集）　　</w:t>
      </w:r>
      <w:r>
        <w:t>2023/6/27</w:t>
      </w:r>
      <w:r>
        <w:t xml:space="preserve">　　華藏淨宗學會　　檔名：</w:t>
      </w:r>
      <w:r>
        <w:t xml:space="preserve">WD20-057-0293 </w:t>
      </w:r>
    </w:p>
    <w:p w14:paraId="0BB996E6" w14:textId="77777777" w:rsidR="005434F7" w:rsidRDefault="005434F7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69DEBF5B" w14:textId="77777777" w:rsidR="005434F7" w:rsidRDefault="005434F7">
      <w:pPr>
        <w:pStyle w:val="a3"/>
      </w:pPr>
      <w:r>
        <w:t xml:space="preserve">　　【二九三、子曰：「以不教民戰，是謂棄之。」】</w:t>
      </w:r>
      <w:r>
        <w:t xml:space="preserve"> </w:t>
      </w:r>
    </w:p>
    <w:p w14:paraId="2160030B" w14:textId="77777777" w:rsidR="005434F7" w:rsidRDefault="005434F7">
      <w:pPr>
        <w:pStyle w:val="a3"/>
      </w:pPr>
      <w:r>
        <w:t xml:space="preserve">　　這一條出自於卷九，《論語》。</w:t>
      </w:r>
      <w:r>
        <w:t xml:space="preserve"> </w:t>
      </w:r>
    </w:p>
    <w:p w14:paraId="7B616F92" w14:textId="77777777" w:rsidR="005434F7" w:rsidRDefault="005434F7">
      <w:pPr>
        <w:pStyle w:val="a3"/>
      </w:pPr>
      <w:r>
        <w:t xml:space="preserve">　　『不教民』，這三個字構成一個名詞，即「不教之民」，是指沒有學習戰鬥技能、平時也沒有接受道德教育的人民。若沒有道德教育做基礎，就沒有戰鬥意志，作戰也必然失敗。</w:t>
      </w:r>
      <w:r>
        <w:t xml:space="preserve"> </w:t>
      </w:r>
    </w:p>
    <w:p w14:paraId="6402252E" w14:textId="77777777" w:rsidR="005434F7" w:rsidRDefault="005434F7">
      <w:pPr>
        <w:pStyle w:val="a3"/>
      </w:pPr>
      <w:r>
        <w:t xml:space="preserve">　　所以這一條講，「用沒有受過軍事訓練及道德教育的人民去作戰，這等於是拋棄人民。」因為人民他不曉得為誰而戰，為何而戰，他不知道他為什麼要去跟敵人打仗，他不知道，他不懂，因為國家沒有教導他。他不知道是為國，為國家他不知道，因為他沒有接受這樣的一個教育，所以去戰爭他也不會賣力去跟敵人打仗，他也不曉得他為誰在打仗。所以，沒有道德教育，沒有受過軍事訓練，這樣叫人民去打仗，等於是拋棄人民，這是不對的。所以人民不知道當軍人保家為國是人民的義務、他的職責，因為沒有教導他，他不懂。所以必須要教育、要教導，這樣才可以用人民去作戰。不但要教他這些軍事訓練，要教這些，最重要的，還是要有道德教育，讓人民知道為誰而戰，為何而戰，這樣才不是拋棄人民。如果不是這樣，沒有給人民教導這些道德、教導軍事的技術，這就是等於拋棄人民。</w:t>
      </w:r>
      <w:r>
        <w:t xml:space="preserve"> </w:t>
      </w:r>
    </w:p>
    <w:p w14:paraId="41593A57" w14:textId="77777777" w:rsidR="005434F7" w:rsidRDefault="005434F7">
      <w:pPr>
        <w:pStyle w:val="a3"/>
      </w:pPr>
      <w:r>
        <w:t xml:space="preserve">　　好，這一條我們就學習到這裡。祝大家福慧增長，法喜充滿。阿彌陀佛！　　</w:t>
      </w:r>
    </w:p>
    <w:sectPr w:rsidR="005434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D99C" w14:textId="77777777" w:rsidR="005434F7" w:rsidRDefault="005434F7" w:rsidP="00A506E3">
      <w:r>
        <w:separator/>
      </w:r>
    </w:p>
  </w:endnote>
  <w:endnote w:type="continuationSeparator" w:id="0">
    <w:p w14:paraId="7B45C40F" w14:textId="77777777" w:rsidR="005434F7" w:rsidRDefault="005434F7" w:rsidP="00A5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7DBF" w14:textId="77777777" w:rsidR="005434F7" w:rsidRDefault="005434F7" w:rsidP="00A506E3">
      <w:r>
        <w:separator/>
      </w:r>
    </w:p>
  </w:footnote>
  <w:footnote w:type="continuationSeparator" w:id="0">
    <w:p w14:paraId="7ECEAF5D" w14:textId="77777777" w:rsidR="005434F7" w:rsidRDefault="005434F7" w:rsidP="00A50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E3"/>
    <w:rsid w:val="005434F7"/>
    <w:rsid w:val="007931EE"/>
    <w:rsid w:val="00A5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3D9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