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DC63" w14:textId="77777777" w:rsidR="00FE5642" w:rsidRDefault="00FE5642">
      <w:r>
        <w:t>《群書治要３６Ｏ》第三冊</w:t>
      </w:r>
      <w:r>
        <w:t>—</w:t>
      </w:r>
      <w:r>
        <w:t xml:space="preserve">居安思危，防患未然　　悟道法師主講　　（第二九五集）　　</w:t>
      </w:r>
      <w:r>
        <w:t>2023/6/29</w:t>
      </w:r>
      <w:r>
        <w:t xml:space="preserve">　　華藏淨宗學會　　檔名：</w:t>
      </w:r>
      <w:r>
        <w:t xml:space="preserve">WD20-057-0295 </w:t>
      </w:r>
    </w:p>
    <w:p w14:paraId="0C679B82" w14:textId="77777777" w:rsidR="00FE5642" w:rsidRDefault="00FE5642">
      <w:pPr>
        <w:pStyle w:val="a3"/>
      </w:pPr>
      <w:r>
        <w:t xml:space="preserve">　　諸位同學，大家好！我們繼續來學習《群書治要３６Ｏ》第三冊，第五單元「敬慎」，一、「微漸」。</w:t>
      </w:r>
      <w:r>
        <w:t xml:space="preserve"> </w:t>
      </w:r>
    </w:p>
    <w:p w14:paraId="7DC58006" w14:textId="77777777" w:rsidR="00FE5642" w:rsidRDefault="00FE5642">
      <w:pPr>
        <w:pStyle w:val="a3"/>
      </w:pPr>
      <w:r>
        <w:t xml:space="preserve">　　【二九五、〈象〉曰：「水在火上，既濟。君子以思患而豫防之。」】</w:t>
      </w:r>
      <w:r>
        <w:t xml:space="preserve"> </w:t>
      </w:r>
    </w:p>
    <w:p w14:paraId="1CCD500E" w14:textId="77777777" w:rsidR="00FE5642" w:rsidRDefault="00FE5642">
      <w:pPr>
        <w:pStyle w:val="a3"/>
      </w:pPr>
      <w:r>
        <w:t xml:space="preserve">　　這一條出自於卷一，《周易》。</w:t>
      </w:r>
      <w:r>
        <w:t xml:space="preserve"> </w:t>
      </w:r>
    </w:p>
    <w:p w14:paraId="0B84F5E4" w14:textId="77777777" w:rsidR="00FE5642" w:rsidRDefault="00FE5642">
      <w:pPr>
        <w:pStyle w:val="a3"/>
      </w:pPr>
      <w:r>
        <w:t xml:space="preserve">　　『既濟』是第六十三卦，卦象第六十三卦。「離下坎上」，離在下面，坎在上面。「離為火，坎為水」，離代表火，坎代表水。孔穎達先生他在《周易正義》裡面說：「水在火上，炊爨之象，飲食以之而成，性命以之而濟，故曰『水在火上，既濟』也。」這是孔穎達先生的一個註解。</w:t>
      </w:r>
      <w:r>
        <w:t xml:space="preserve"> </w:t>
      </w:r>
    </w:p>
    <w:p w14:paraId="06D9E647" w14:textId="77777777" w:rsidR="00FE5642" w:rsidRDefault="00FE5642">
      <w:pPr>
        <w:pStyle w:val="a3"/>
      </w:pPr>
      <w:r>
        <w:t xml:space="preserve">　　這一條講既濟卦，這個在〈象傳〉裡面說：這一卦「水在火上」，水在火的上面，這是「比喻用火煮食物」，一般我們下面是火上面是水，鍋子裡面有水，水裡面有食物，煮東西，是「象徵事情已經成功」。比如說，水已經在鍋子裡面，下面有火，已經在煮食物了，這個卦象是象徵事情已經成功了。事情成功之後，「君子觀此卦象」，一個君子看到這一卦的卦象，「當於成功之時思慮將來可能出現的禍患，而預先採取措施，防範於未然。」君子看到這一卦象是成功了，但是他會考慮到將來可能會出現禍患，預先採取防範的措施。「因為成和敗、治和亂是循環不息的」，有成功就有失敗，有治世就有亂世。自古以來古今中外，我們看到的這些歷史發生過的，每一個階段都有，有治有亂，有成功有失敗，所以這個是循環不息。「因此君子目光遠大，存不忘亡，既濟不忘未濟。」君子看得很遠，生存的時候不敢忘記死亡，既濟也不敢忘記未濟（未濟就是事情沒成功），成功也不敢忘記沒有成功的時候。所以這一條，也就是我們平常所謂「居安思危」，要有危機意識，要時時刻刻提高警覺，不能疏忽了，這樣成功也才能保持長久。</w:t>
      </w:r>
      <w:r>
        <w:t xml:space="preserve"> </w:t>
      </w:r>
    </w:p>
    <w:p w14:paraId="7063D8FA" w14:textId="77777777" w:rsidR="00FE5642" w:rsidRDefault="00FE5642">
      <w:pPr>
        <w:pStyle w:val="a3"/>
      </w:pPr>
      <w:r>
        <w:t xml:space="preserve">　　好，這一條我們就學習到這裡。祝大家福慧增長，法喜充滿。阿彌陀佛！　　</w:t>
      </w:r>
    </w:p>
    <w:sectPr w:rsidR="00FE56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6F4A6" w14:textId="77777777" w:rsidR="00FE5642" w:rsidRDefault="00FE5642" w:rsidP="0029619B">
      <w:r>
        <w:separator/>
      </w:r>
    </w:p>
  </w:endnote>
  <w:endnote w:type="continuationSeparator" w:id="0">
    <w:p w14:paraId="35E78037" w14:textId="77777777" w:rsidR="00FE5642" w:rsidRDefault="00FE5642" w:rsidP="00296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A9E3" w14:textId="77777777" w:rsidR="00FE5642" w:rsidRDefault="00FE5642" w:rsidP="0029619B">
      <w:r>
        <w:separator/>
      </w:r>
    </w:p>
  </w:footnote>
  <w:footnote w:type="continuationSeparator" w:id="0">
    <w:p w14:paraId="5B22FB56" w14:textId="77777777" w:rsidR="00FE5642" w:rsidRDefault="00FE5642" w:rsidP="00296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9B"/>
    <w:rsid w:val="0029619B"/>
    <w:rsid w:val="007931EE"/>
    <w:rsid w:val="00FE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291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