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D01E" w14:textId="77777777" w:rsidR="00F332CE" w:rsidRDefault="00F332CE">
      <w:r>
        <w:t>《群書治要３６Ｏ》第三冊</w:t>
      </w:r>
      <w:r>
        <w:t>—</w:t>
      </w:r>
      <w:r>
        <w:t xml:space="preserve">上行下效　　悟道法師主講　　（第三一二集）　　</w:t>
      </w:r>
      <w:r>
        <w:t>2023/7/16</w:t>
      </w:r>
      <w:r>
        <w:t xml:space="preserve">　　華藏淨宗學會　　檔名：</w:t>
      </w:r>
      <w:r>
        <w:t xml:space="preserve">WD20-057-0312 </w:t>
      </w:r>
    </w:p>
    <w:p w14:paraId="2E92D602" w14:textId="77777777" w:rsidR="00F332CE" w:rsidRDefault="00F332CE">
      <w:pPr>
        <w:pStyle w:val="a3"/>
      </w:pPr>
      <w:r>
        <w:t xml:space="preserve">　　諸位同學，大家好！我們繼續來學習《群書治要３６Ｏ》第三冊，第五單元「敬慎」，三、「治亂」。</w:t>
      </w:r>
      <w:r>
        <w:t xml:space="preserve"> </w:t>
      </w:r>
    </w:p>
    <w:p w14:paraId="5228CCAA" w14:textId="77777777" w:rsidR="00F332CE" w:rsidRDefault="00F332CE">
      <w:pPr>
        <w:pStyle w:val="a3"/>
      </w:pPr>
      <w:r>
        <w:t xml:space="preserve">　　【三一二、大禹曰：「后克艱厥后，臣克艱厥臣，政乃乂，黎民敏德。」】</w:t>
      </w:r>
      <w:r>
        <w:t xml:space="preserve"> </w:t>
      </w:r>
    </w:p>
    <w:p w14:paraId="0240699B" w14:textId="77777777" w:rsidR="00F332CE" w:rsidRDefault="00F332CE">
      <w:pPr>
        <w:pStyle w:val="a3"/>
      </w:pPr>
      <w:r>
        <w:t xml:space="preserve">　　這一條出自於卷二，《尚書》。</w:t>
      </w:r>
      <w:r>
        <w:t xml:space="preserve"> </w:t>
      </w:r>
    </w:p>
    <w:p w14:paraId="7C201C99" w14:textId="77777777" w:rsidR="00F332CE" w:rsidRDefault="00F332CE">
      <w:pPr>
        <w:pStyle w:val="a3"/>
      </w:pPr>
      <w:r>
        <w:t xml:space="preserve">　　『大禹』是鯀的兒子，名文命，號禹，夏后氏首領。受舜禪讓繼帝位，建立夏朝。大禹是夏朝的帝王，舜這個位子讓給他。『后』是上古以及三代的部落首領及君王的稱呼，稱為「后」。這個是上古時代部落首領，它的稱呼叫做后。『克』是能夠。『厥』就是其，其他這個其的意思。『政乃乂』，這個好像是又（乂）這個字是念「意」，意思的意，是治理、安定的意思。『敏德』，「敏」這個字是迅速、敏捷的意思。</w:t>
      </w:r>
      <w:r>
        <w:t xml:space="preserve"> </w:t>
      </w:r>
    </w:p>
    <w:p w14:paraId="76F609C0" w14:textId="77777777" w:rsidR="00F332CE" w:rsidRDefault="00F332CE">
      <w:pPr>
        <w:pStyle w:val="a3"/>
      </w:pPr>
      <w:r>
        <w:t xml:space="preserve">　　這一條講，「大禹曾說：如果君主能夠了解盡到君主職責的艱難」，也就是說一個君主，一個領導人能夠了解到做一個君主職責是相當的艱難；「臣子能夠了解盡到臣子本分的艱辛」，做一個臣子（也就是被領導的人</w:t>
      </w:r>
      <w:r>
        <w:t>)</w:t>
      </w:r>
      <w:r>
        <w:t>，也要了解到要盡到做一個臣子的本分也相當的艱辛，艱難、辛苦。如果在上位的領導人了解要盡到自己的職責很艱難，就會很謹慎的來辦理政治。這個下面被領導的人這些臣子，能夠了解到做一個臣子要盡到本分也非常不容易。這樣，「國政就會得以安定」，因為大家都會認真來做自己本分的事情，盡到自己應該盡的職責。因此國家政治就會辦理得好，社會就會得到安定，「民眾就會迅速去修養自己的德行」。因為這個關鍵還是在德行。德行是上到帝王，下到庶民，每一個人都必須修養的。但是要領導人帶頭來做，以身作則，這樣人民也就會效法。</w:t>
      </w:r>
      <w:r>
        <w:t xml:space="preserve"> </w:t>
      </w:r>
    </w:p>
    <w:p w14:paraId="57E0F85E" w14:textId="77777777" w:rsidR="00F332CE" w:rsidRDefault="00F332CE">
      <w:pPr>
        <w:pStyle w:val="a3"/>
      </w:pPr>
      <w:r>
        <w:t xml:space="preserve">　　好，這一條我們就學習到這裡。祝大家福慧增長，法喜充滿。阿彌陀佛！　　</w:t>
      </w:r>
    </w:p>
    <w:sectPr w:rsidR="00F332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12206" w14:textId="77777777" w:rsidR="00F332CE" w:rsidRDefault="00F332CE" w:rsidP="00450380">
      <w:r>
        <w:separator/>
      </w:r>
    </w:p>
  </w:endnote>
  <w:endnote w:type="continuationSeparator" w:id="0">
    <w:p w14:paraId="2F949AC5" w14:textId="77777777" w:rsidR="00F332CE" w:rsidRDefault="00F332CE" w:rsidP="00450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BC85" w14:textId="77777777" w:rsidR="00F332CE" w:rsidRDefault="00F332CE" w:rsidP="00450380">
      <w:r>
        <w:separator/>
      </w:r>
    </w:p>
  </w:footnote>
  <w:footnote w:type="continuationSeparator" w:id="0">
    <w:p w14:paraId="646128F3" w14:textId="77777777" w:rsidR="00F332CE" w:rsidRDefault="00F332CE" w:rsidP="00450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80"/>
    <w:rsid w:val="00450380"/>
    <w:rsid w:val="007931EE"/>
    <w:rsid w:val="00F3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23F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03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03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03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03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