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5EC5" w14:textId="77777777" w:rsidR="00BD6053" w:rsidRDefault="00BD6053">
      <w:r>
        <w:t>《群書治要３６Ｏ》第三冊</w:t>
      </w:r>
      <w:r>
        <w:t>—</w:t>
      </w:r>
      <w:r>
        <w:t xml:space="preserve">義是萬事的綱紀　　悟道法師主講　　（第三一三集）　　</w:t>
      </w:r>
      <w:r>
        <w:t>2023/7/17</w:t>
      </w:r>
      <w:r>
        <w:t xml:space="preserve">　　華藏淨宗學會　　檔名：</w:t>
      </w:r>
      <w:r>
        <w:t xml:space="preserve">WD20-057-0313 </w:t>
      </w:r>
    </w:p>
    <w:p w14:paraId="6F3680C2" w14:textId="77777777" w:rsidR="00BD6053" w:rsidRDefault="00BD6053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18F68079" w14:textId="77777777" w:rsidR="00BD6053" w:rsidRDefault="00BD6053">
      <w:pPr>
        <w:pStyle w:val="a3"/>
      </w:pPr>
      <w:r>
        <w:t xml:space="preserve">　　【三一三、義也者，萬事之紀也，君臣上下親疏之所由起也，治亂安危之所在也。勿求於他，必反人情。】</w:t>
      </w:r>
      <w:r>
        <w:t xml:space="preserve"> </w:t>
      </w:r>
    </w:p>
    <w:p w14:paraId="43AB6E4F" w14:textId="77777777" w:rsidR="00BD6053" w:rsidRDefault="00BD6053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22B3AA10" w14:textId="77777777" w:rsidR="00BD6053" w:rsidRDefault="00BD6053">
      <w:pPr>
        <w:pStyle w:val="a3"/>
      </w:pPr>
      <w:r>
        <w:t xml:space="preserve">　　『義』這個字，謂符合正義或道德規範，就是合乎道德、正義的規範叫做「義」。義也就是我們一般講合理的，合乎道德仁義。『紀』是綱領的意思。『君臣』是領導與被領導，君是領導人，臣是被領導的。『上下』是長幼，尊卑長幼。『親疏』是指關係或感情上距離的遠近，有親有疏。</w:t>
      </w:r>
      <w:r>
        <w:t xml:space="preserve"> </w:t>
      </w:r>
    </w:p>
    <w:p w14:paraId="618FE7BA" w14:textId="77777777" w:rsidR="00BD6053" w:rsidRDefault="00BD6053">
      <w:pPr>
        <w:pStyle w:val="a3"/>
      </w:pPr>
      <w:r>
        <w:t xml:space="preserve">　　這一條講，「義，是萬事的綱紀，是產生君臣、長幼、親疏關係各自本分的起點，是國家治亂安危關鍵之所在。（所以成敗）勿求於他人，必須反求諸己（自己按正義行事，才能獲得成功）」。這個義，就是萬事的一個綱紀，就是綱領跟紀律。從這個地方來產生君臣，就是領導被領導的，還有長幼親疏關係，各自本分的一個起點，義是一個起點。義，也是國家它治亂安危，關鍵的所在，治就是國家大治，治理得好，國家如果治理不好就亂了。治理好，大家人心安定；治理不好，人人自危。所以這個也都是依據這個義，義是一個關鍵。這個國家的治理，有沒有合乎義？合乎義來治理一個國家，國家就安定；如果不合乎義，這個國家就亂了。所以這個成敗也不要去求人，必須都反省自己，反求諸已，都要反省自己。一個領導人，國家治理得好不好，首先反求諸己，自己有沒有按照正義來行事？如果自己按照正義來行事，這樣才能獲得成功。每一個團體、每一個企業，都是同樣的道理。所以大大小小的團體，就是一個小商店二、三個人，也是這個道理，做事都要合乎義理，不能違背義。違背義，企業也肯定做不好；合乎義，必定企業做得成功了。</w:t>
      </w:r>
      <w:r>
        <w:t xml:space="preserve"> </w:t>
      </w:r>
    </w:p>
    <w:p w14:paraId="68B9A216" w14:textId="77777777" w:rsidR="00BD6053" w:rsidRDefault="00BD6053">
      <w:pPr>
        <w:pStyle w:val="a3"/>
      </w:pPr>
      <w:r>
        <w:t xml:space="preserve">　　好，這一條我們就學習到這裡。祝大家福慧增長，法喜充滿。阿彌陀佛！　　</w:t>
      </w:r>
    </w:p>
    <w:sectPr w:rsidR="00BD60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97D0" w14:textId="77777777" w:rsidR="00BD6053" w:rsidRDefault="00BD6053" w:rsidP="00F6335A">
      <w:r>
        <w:separator/>
      </w:r>
    </w:p>
  </w:endnote>
  <w:endnote w:type="continuationSeparator" w:id="0">
    <w:p w14:paraId="22BDD904" w14:textId="77777777" w:rsidR="00BD6053" w:rsidRDefault="00BD6053" w:rsidP="00F6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2B8D" w14:textId="77777777" w:rsidR="00BD6053" w:rsidRDefault="00BD6053" w:rsidP="00F6335A">
      <w:r>
        <w:separator/>
      </w:r>
    </w:p>
  </w:footnote>
  <w:footnote w:type="continuationSeparator" w:id="0">
    <w:p w14:paraId="1C23D795" w14:textId="77777777" w:rsidR="00BD6053" w:rsidRDefault="00BD6053" w:rsidP="00F63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5A"/>
    <w:rsid w:val="007931EE"/>
    <w:rsid w:val="00BD6053"/>
    <w:rsid w:val="00F6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A48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3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3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3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3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