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4B5C" w14:textId="77777777" w:rsidR="00197150" w:rsidRDefault="00197150">
      <w:r>
        <w:t>《群書治要３６Ｏ》第三冊</w:t>
      </w:r>
      <w:r>
        <w:t>—</w:t>
      </w:r>
      <w:r>
        <w:t xml:space="preserve">國家滅亡的原因　　悟道法師主講　　（第三二三集）　　</w:t>
      </w:r>
      <w:r>
        <w:t>2023/7/27</w:t>
      </w:r>
      <w:r>
        <w:t xml:space="preserve">　　華藏淨宗學會　　檔名：</w:t>
      </w:r>
      <w:r>
        <w:t xml:space="preserve">WD20-057-0323 </w:t>
      </w:r>
    </w:p>
    <w:p w14:paraId="100DEA95" w14:textId="77777777" w:rsidR="00197150" w:rsidRDefault="00197150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00ED07A9" w14:textId="77777777" w:rsidR="00197150" w:rsidRDefault="00197150">
      <w:pPr>
        <w:pStyle w:val="a3"/>
      </w:pPr>
      <w:r>
        <w:t xml:space="preserve">　　【三二三、王國富民，霸國富士，僅存之國富大夫，亡國富倉府。是謂上溢而下漏，故患無所救。】</w:t>
      </w:r>
      <w:r>
        <w:t xml:space="preserve"> </w:t>
      </w:r>
    </w:p>
    <w:p w14:paraId="204B9458" w14:textId="77777777" w:rsidR="00197150" w:rsidRDefault="00197150">
      <w:pPr>
        <w:pStyle w:val="a3"/>
      </w:pPr>
      <w:r>
        <w:t xml:space="preserve">　　這一條出自於卷三十七，《尉繚子》。</w:t>
      </w:r>
      <w:r>
        <w:t xml:space="preserve"> </w:t>
      </w:r>
    </w:p>
    <w:p w14:paraId="0E86C56C" w14:textId="77777777" w:rsidR="00197150" w:rsidRDefault="00197150">
      <w:pPr>
        <w:pStyle w:val="a3"/>
      </w:pPr>
      <w:r>
        <w:t xml:space="preserve">　　『士』就是智者、賢者，後來泛指讀書人，知識分子。古時候稱為「士」，現在講知識分子。</w:t>
      </w:r>
      <w:r>
        <w:t xml:space="preserve"> </w:t>
      </w:r>
    </w:p>
    <w:p w14:paraId="635069DB" w14:textId="77777777" w:rsidR="00197150" w:rsidRDefault="00197150">
      <w:pPr>
        <w:pStyle w:val="a3"/>
      </w:pPr>
      <w:r>
        <w:t xml:space="preserve">　　這一條講「實行王道的國家，致力於讓百姓富裕」，這是王道，實行王道的國家就是讓人民百姓都富裕。「實行霸道的國家，致力於讓士人富足」，這是實行霸道，讓知識分子、有才能的人他們富足，這是霸道的國家。「勉強生存的國家」，高官貴族他們特別富裕。這是做大官的，像現在做總統、做大官的，跟民間的大富人家、大商人，他們就過得特別富裕，高官貴族，少數人很富裕，這是勉強生存的國家，就是國家勉強能夠維持。勉強生存的國家，人民都很窮，高官貴族這些大富人家特別有錢。「瀕於滅亡的國家，君王的糧倉府庫特別富足。」接近滅亡的國家，君王領導人，他的糧倉府庫非常的富有、非常充足，但是下面的人都很窮，這個國家就接近滅亡。只有君王領導人他很富足，下面其他人都很窮，到最後大家生活活不下去就會造反，國家就滅亡了。「這就是人們所說的上層富得溢出而下民窮困不堪」，上面的人吃的、穿的，財富都溢出來了，好像水缸的水都滿出來了，而下面的人窮得不得了，像這樣，一旦國家有事情，「亡國的禍患就無法挽救了」，人民就不會再去支持這個國家。所以自古以來，古今中外有起義的，主要的原因也是在這裡，上面的國王很富有，下面窮得不得了，這個國家很快就會滅亡。</w:t>
      </w:r>
      <w:r>
        <w:t xml:space="preserve"> </w:t>
      </w:r>
    </w:p>
    <w:p w14:paraId="1EF9DFCC" w14:textId="77777777" w:rsidR="00197150" w:rsidRDefault="00197150">
      <w:pPr>
        <w:pStyle w:val="a3"/>
      </w:pPr>
      <w:r>
        <w:t xml:space="preserve">　　好，這一條我們就學習到這裡。祝大家福慧增長，法喜充滿。阿彌陀佛！　　</w:t>
      </w:r>
    </w:p>
    <w:sectPr w:rsidR="00197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AB8B" w14:textId="77777777" w:rsidR="00197150" w:rsidRDefault="00197150" w:rsidP="000D5C8A">
      <w:r>
        <w:separator/>
      </w:r>
    </w:p>
  </w:endnote>
  <w:endnote w:type="continuationSeparator" w:id="0">
    <w:p w14:paraId="6F35AD65" w14:textId="77777777" w:rsidR="00197150" w:rsidRDefault="00197150" w:rsidP="000D5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D6D0" w14:textId="77777777" w:rsidR="00197150" w:rsidRDefault="00197150" w:rsidP="000D5C8A">
      <w:r>
        <w:separator/>
      </w:r>
    </w:p>
  </w:footnote>
  <w:footnote w:type="continuationSeparator" w:id="0">
    <w:p w14:paraId="569DFF42" w14:textId="77777777" w:rsidR="00197150" w:rsidRDefault="00197150" w:rsidP="000D5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8A"/>
    <w:rsid w:val="000D5C8A"/>
    <w:rsid w:val="001971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FAE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