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93A41" w14:textId="77777777" w:rsidR="006F39D7" w:rsidRDefault="006F39D7">
      <w:r>
        <w:t>《群書治要３６Ｏ》第三冊</w:t>
      </w:r>
      <w:r>
        <w:t>—</w:t>
      </w:r>
      <w:r>
        <w:t xml:space="preserve">原諒別人小的過失　　悟道法師主講　　（第三四一集）　　</w:t>
      </w:r>
      <w:r>
        <w:t>2023/8/14</w:t>
      </w:r>
      <w:r>
        <w:t xml:space="preserve">　　華藏淨宗學會　　檔名：</w:t>
      </w:r>
      <w:r>
        <w:t xml:space="preserve">WD20-057-0341 </w:t>
      </w:r>
    </w:p>
    <w:p w14:paraId="41FC9EF6" w14:textId="77777777" w:rsidR="006F39D7" w:rsidRDefault="006F39D7">
      <w:pPr>
        <w:pStyle w:val="a3"/>
      </w:pPr>
      <w:r>
        <w:t xml:space="preserve">　　諸位同學，大家好！我們繼續來學習《群書治要３６Ｏ》第三冊，第六單元「明辨」，二、「人情」。</w:t>
      </w:r>
      <w:r>
        <w:t xml:space="preserve"> </w:t>
      </w:r>
    </w:p>
    <w:p w14:paraId="136B2AEC" w14:textId="77777777" w:rsidR="006F39D7" w:rsidRDefault="006F39D7">
      <w:pPr>
        <w:pStyle w:val="a3"/>
      </w:pPr>
      <w:r>
        <w:t xml:space="preserve">　　【三四一、聖王深識人情，而達治體，故其稱曰：「不以一眚掩大德。」又曰：「赦小過，舉賢才。」又曰：「無求備於一人。」】</w:t>
      </w:r>
      <w:r>
        <w:t xml:space="preserve"> </w:t>
      </w:r>
    </w:p>
    <w:p w14:paraId="115A5443" w14:textId="77777777" w:rsidR="006F39D7" w:rsidRDefault="006F39D7">
      <w:pPr>
        <w:pStyle w:val="a3"/>
      </w:pPr>
      <w:r>
        <w:t xml:space="preserve">　　這一條出自於卷三十，《晉書（下）》。</w:t>
      </w:r>
      <w:r>
        <w:t xml:space="preserve"> </w:t>
      </w:r>
    </w:p>
    <w:p w14:paraId="515F4E7A" w14:textId="77777777" w:rsidR="006F39D7" w:rsidRDefault="006F39D7">
      <w:pPr>
        <w:pStyle w:val="a3"/>
      </w:pPr>
      <w:r>
        <w:t xml:space="preserve">　　『眚』是過失的意思。這一條講「人情」，所謂人情世故。『聖王』就是古聖先王，「都深刻明瞭人之常情，而且通曉為政之道」。古聖先王都能夠了解到這一點，能夠通人情，曉得怎麼來為政。「所以他們說：不要因小的過錯來掩蓋大的德行。」也就是說，「人非聖賢，孰能無過」，人都有優缺點，我們不要因為這個人他有小的過錯，但是他也有大的德行，有大的好處、優點，不能用這個小過錯來掩蓋他大的德行。「又說：饒恕小的過失」，這個話用現在話來講就是原諒別人小的過失，不是很重大的過失，小的過失。「任用有賢德的人」，這是我們用人的優點，原諒他的缺點。「又說：對於一個人不能求全責備【白話】【白話】【白話】」，就是沒有一個十全十美的人，所以我們不能要求一個人他十全十美。實在講，我們自己也做不到，那怎麼能要求別人十全十美？所以我們只要用人的優點，原諒他的缺點，這樣也才有人可以用。如果要求到完美，實在講這個就很難了。所以這些人情我們要了解，我們效法、學習古聖先王他們這個做法、態度，那就是正確的。</w:t>
      </w:r>
      <w:r>
        <w:t xml:space="preserve"> </w:t>
      </w:r>
    </w:p>
    <w:p w14:paraId="50528ABE" w14:textId="77777777" w:rsidR="006F39D7" w:rsidRDefault="006F39D7">
      <w:pPr>
        <w:pStyle w:val="a3"/>
      </w:pPr>
      <w:r>
        <w:t xml:space="preserve">　　好，這一條我們就學習到這裡。祝大家福慧增長，法喜充滿。阿彌陀佛！　　</w:t>
      </w:r>
    </w:p>
    <w:sectPr w:rsidR="006F39D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61A387" w14:textId="77777777" w:rsidR="006F39D7" w:rsidRDefault="006F39D7" w:rsidP="00832E4F">
      <w:r>
        <w:separator/>
      </w:r>
    </w:p>
  </w:endnote>
  <w:endnote w:type="continuationSeparator" w:id="0">
    <w:p w14:paraId="1078E24E" w14:textId="77777777" w:rsidR="006F39D7" w:rsidRDefault="006F39D7" w:rsidP="00832E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036816" w14:textId="77777777" w:rsidR="006F39D7" w:rsidRDefault="006F39D7" w:rsidP="00832E4F">
      <w:r>
        <w:separator/>
      </w:r>
    </w:p>
  </w:footnote>
  <w:footnote w:type="continuationSeparator" w:id="0">
    <w:p w14:paraId="7DEBEDD8" w14:textId="77777777" w:rsidR="006F39D7" w:rsidRDefault="006F39D7" w:rsidP="00832E4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E4F"/>
    <w:rsid w:val="006F39D7"/>
    <w:rsid w:val="007931EE"/>
    <w:rsid w:val="00832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3A018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32E4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32E4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32E4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32E4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580</Characters>
  <Application>Microsoft Office Word</Application>
  <DocSecurity>0</DocSecurity>
  <Lines>4</Lines>
  <Paragraphs>1</Paragraphs>
  <ScaleCrop>false</ScaleCrop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2026-08-13T00:51:00Z</dcterms:created>
  <dcterms:modified xsi:type="dcterms:W3CDTF">2026-08-13T00:51:00Z</dcterms:modified>
</cp:coreProperties>
</file>