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D7C29" w14:textId="77777777" w:rsidR="007F7D2B" w:rsidRDefault="007F7D2B">
      <w:r>
        <w:t>《群書治要３６Ｏ》第四冊</w:t>
      </w:r>
      <w:r>
        <w:t>—</w:t>
      </w:r>
      <w:r>
        <w:t xml:space="preserve">反求諸己　　悟道法師主講　　（第二十二集）　　</w:t>
      </w:r>
      <w:r>
        <w:t>2023/9/24</w:t>
      </w:r>
      <w:r>
        <w:t xml:space="preserve">　　華藏淨宗學會　　檔名：</w:t>
      </w:r>
      <w:r>
        <w:t xml:space="preserve">WD20-060-0022 </w:t>
      </w:r>
    </w:p>
    <w:p w14:paraId="11011B25" w14:textId="77777777" w:rsidR="007F7D2B" w:rsidRDefault="007F7D2B">
      <w:pPr>
        <w:pStyle w:val="a3"/>
      </w:pPr>
      <w:r>
        <w:t xml:space="preserve">　　諸位同學，大家好！我們繼續來學習《群書治要３６Ｏ》第四冊，第一單元「君道」，三、「反身」。</w:t>
      </w:r>
      <w:r>
        <w:t xml:space="preserve"> </w:t>
      </w:r>
    </w:p>
    <w:p w14:paraId="727B23A5" w14:textId="77777777" w:rsidR="007F7D2B" w:rsidRDefault="007F7D2B">
      <w:pPr>
        <w:pStyle w:val="a3"/>
      </w:pPr>
      <w:r>
        <w:t xml:space="preserve">　　【二十二、武皇帝諱炎，字安世，文帝太子也。泰始五年，廷尉上西平民麴路，伐登聞鼓，言多妖妄毀謗。帝詔曰：「狂狷怨誹，亦朕之愆。勿罪也。」】</w:t>
      </w:r>
      <w:r>
        <w:t xml:space="preserve"> </w:t>
      </w:r>
    </w:p>
    <w:p w14:paraId="79135C89" w14:textId="77777777" w:rsidR="007F7D2B" w:rsidRDefault="007F7D2B">
      <w:pPr>
        <w:pStyle w:val="a3"/>
      </w:pPr>
      <w:r>
        <w:t xml:space="preserve">　　這一條出自於卷二十九，《晉書上．紀》。</w:t>
      </w:r>
      <w:r>
        <w:t xml:space="preserve"> </w:t>
      </w:r>
    </w:p>
    <w:p w14:paraId="76D1EDAD" w14:textId="77777777" w:rsidR="007F7D2B" w:rsidRDefault="007F7D2B">
      <w:pPr>
        <w:pStyle w:val="a3"/>
      </w:pPr>
      <w:r>
        <w:t xml:space="preserve">　　『武皇帝』是晉朝晉武帝，司馬炎，廢魏主奐為陳留王，魏主就是曹魏那個皇帝廢掉，把他降為王，陳留王，他自己就稱帝為世祖，就是晉朝開始的一個皇帝，稱世祖武皇帝，在位有二十五年。『廷尉』是職官的名稱。從秦朝開始設置的，是九卿之一，掌管刑獄，就現在講管司法的，法務部的官員。『上』就呈報。『麴路』是人名，「麴」是姓。『伐登聞鼓』就是擊登聞鼓。伐就是擊的意思。在古代，設置的鼓，我們看古裝戲，縣衙門外面有一個鼓，人民百姓若有諫議或者要伸冤、要上達，就可以擊那個鼓。『妖妄』就是荒謬怪誕不實在的。「妖」就是邪惡不正的。「妄」就是荒謬、虛假的。『狂狷』就是過於激進與過於保守的人。「狂」，意氣奔放，志在進取的人。「狷」，就是有所不為。『誹』就是以語言毀謗他人，這叫誹，我們一般講叫毀謗。一個言字旁一個非，跟毀謗那個毀同一個意思。『愆』就是過失。</w:t>
      </w:r>
      <w:r>
        <w:t xml:space="preserve"> </w:t>
      </w:r>
    </w:p>
    <w:p w14:paraId="6E97F411" w14:textId="77777777" w:rsidR="007F7D2B" w:rsidRDefault="007F7D2B">
      <w:pPr>
        <w:pStyle w:val="a3"/>
      </w:pPr>
      <w:r>
        <w:t xml:space="preserve">　　這一條講「反身」，就是反過來檢點自己本身。晉武帝也是這方面一個榜樣。「晉武帝司馬炎，字世安，文帝司馬昭的太子。泰始五年（西元二六九年），廷尉呈報西平人麴路，擊登聞鼓，說了很多對朝廷荒謬、虛假的、毀謗的言論。武帝頒布命令說：狂狷之徒的怨恨，毀謗言論，也是朕的過失所引起，不要怪罪他們。」晉武帝聽到有人來毀謗，來講一些不實的言論，他反過來檢討自己，他是認為也是自己的過失所引起這些怨恨、毀謗的言論，所以下令不要去責怪這些毀謗的人。</w:t>
      </w:r>
      <w:r>
        <w:t xml:space="preserve"> </w:t>
      </w:r>
    </w:p>
    <w:p w14:paraId="567B1182" w14:textId="77777777" w:rsidR="007F7D2B" w:rsidRDefault="007F7D2B">
      <w:pPr>
        <w:pStyle w:val="a3"/>
      </w:pPr>
      <w:r>
        <w:t xml:space="preserve">　　這個也是我們要學習的，我們在這個社會上如果遇到這一類的事情，有人毀謗我們，甚至誤會我們，第一個我們先反過來檢討自己，自己有沒有這個事情，有則改之，無則加勉。過去先師淨老和尚也是這樣做給我們看，毀謗他的人也不少，甚至登報紙。後來我們老和尚：就讓他講，讓他罵，他罵累了，他就不罵了。一句話也不回，只有反躬內省，檢討自己有沒有這些過失，有就趕快改正，沒有，要保持，這樣來反省自己。這個都是我們效法學習的一個榜樣。</w:t>
      </w:r>
      <w:r>
        <w:t xml:space="preserve"> </w:t>
      </w:r>
    </w:p>
    <w:p w14:paraId="4A5B8044" w14:textId="77777777" w:rsidR="007F7D2B" w:rsidRDefault="007F7D2B">
      <w:pPr>
        <w:pStyle w:val="a3"/>
      </w:pPr>
      <w:r>
        <w:t xml:space="preserve">　　好，這一條我們就學習到這裡。祝大家福慧增長，法喜充滿。阿彌陀佛！　　</w:t>
      </w:r>
    </w:p>
    <w:sectPr w:rsidR="007F7D2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7F133A" w14:textId="77777777" w:rsidR="007F7D2B" w:rsidRDefault="007F7D2B" w:rsidP="007B0E2C">
      <w:r>
        <w:separator/>
      </w:r>
    </w:p>
  </w:endnote>
  <w:endnote w:type="continuationSeparator" w:id="0">
    <w:p w14:paraId="6B53E665" w14:textId="77777777" w:rsidR="007F7D2B" w:rsidRDefault="007F7D2B" w:rsidP="007B0E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92AC92" w14:textId="77777777" w:rsidR="007F7D2B" w:rsidRDefault="007F7D2B" w:rsidP="007B0E2C">
      <w:r>
        <w:separator/>
      </w:r>
    </w:p>
  </w:footnote>
  <w:footnote w:type="continuationSeparator" w:id="0">
    <w:p w14:paraId="38DE51D4" w14:textId="77777777" w:rsidR="007F7D2B" w:rsidRDefault="007F7D2B" w:rsidP="007B0E2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E2C"/>
    <w:rsid w:val="007931EE"/>
    <w:rsid w:val="007B0E2C"/>
    <w:rsid w:val="007F7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9377D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B0E2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B0E2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B0E2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B0E2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156</Words>
  <Characters>890</Characters>
  <Application>Microsoft Office Word</Application>
  <DocSecurity>0</DocSecurity>
  <Lines>7</Lines>
  <Paragraphs>2</Paragraphs>
  <ScaleCrop>false</ScaleCrop>
  <Company/>
  <LinksUpToDate>false</LinksUpToDate>
  <CharactersWithSpaces>1044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2026-08-13T00:52:00Z</dcterms:created>
  <dcterms:modified xsi:type="dcterms:W3CDTF">2026-08-13T00:52:00Z</dcterms:modified>
</cp:coreProperties>
</file>