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AA5C" w14:textId="77777777" w:rsidR="00A6127A" w:rsidRDefault="00A6127A">
      <w:r>
        <w:t>《群書治要３６Ｏ》第四冊</w:t>
      </w:r>
      <w:r>
        <w:t>—</w:t>
      </w:r>
      <w:r>
        <w:t xml:space="preserve">賢者為何不得重用　　悟道法師主講　　（第三十集）　　</w:t>
      </w:r>
      <w:r>
        <w:t>2023/10/2</w:t>
      </w:r>
      <w:r>
        <w:t xml:space="preserve">　　華藏淨宗學會　　檔名：</w:t>
      </w:r>
      <w:r>
        <w:t xml:space="preserve">WD20-060-0030 </w:t>
      </w:r>
    </w:p>
    <w:p w14:paraId="6DCE7272" w14:textId="77777777" w:rsidR="00A6127A" w:rsidRDefault="00A6127A">
      <w:pPr>
        <w:pStyle w:val="a3"/>
      </w:pPr>
      <w:r>
        <w:t xml:space="preserve">　　諸位同學，大家好！我們繼續來學習《群書治要３６Ｏ》第四冊，第一單元「君道」，四、「尊賢」。</w:t>
      </w:r>
      <w:r>
        <w:t xml:space="preserve"> </w:t>
      </w:r>
    </w:p>
    <w:p w14:paraId="24097641" w14:textId="77777777" w:rsidR="00A6127A" w:rsidRDefault="00A6127A">
      <w:pPr>
        <w:pStyle w:val="a3"/>
      </w:pPr>
      <w:r>
        <w:t xml:space="preserve">　　【三十、七不用：一曰主弱親強，賢者不用。二曰主不明、正者少、邪者眾，賢者不用。三曰賊臣在外、姧臣在內，賢者不用。四曰法政阿宗族，賢者不用。五曰以欺為忠，賢者不用。六曰忠諫者死，賢者不用。七曰貨財上流，賢者不用。】</w:t>
      </w:r>
      <w:r>
        <w:t xml:space="preserve"> </w:t>
      </w:r>
    </w:p>
    <w:p w14:paraId="1A0A5263" w14:textId="77777777" w:rsidR="00A6127A" w:rsidRDefault="00A6127A">
      <w:pPr>
        <w:pStyle w:val="a3"/>
      </w:pPr>
      <w:r>
        <w:t xml:space="preserve">　　這一條出自於卷三十一，《六韜．文韜》。</w:t>
      </w:r>
      <w:r>
        <w:t xml:space="preserve"> </w:t>
      </w:r>
    </w:p>
    <w:p w14:paraId="19077157" w14:textId="77777777" w:rsidR="00A6127A" w:rsidRDefault="00A6127A">
      <w:pPr>
        <w:pStyle w:val="a3"/>
      </w:pPr>
      <w:r>
        <w:t xml:space="preserve">　　『主弱親強』就是國君弱小，親族強盛。『不明』就是愚昧糊塗，不明事理。『賊臣』就是亂臣，亂臣賊子。『姧臣』，這個地方這個字同平常我們寫的那個「奸」是一同個字，就是奸臣，奸臣是指殘害忠良或者陰謀篡奪帝位的大臣，要造反的，這是奸臣。『阿』是迎合的意思，偏袒、迎合。『諫』是規勸君主或尊長，使君主、尊長能改正錯誤。『貨財上流』是指官商勾結，財貨經過賄賂而流入朝內。</w:t>
      </w:r>
      <w:r>
        <w:t xml:space="preserve"> </w:t>
      </w:r>
    </w:p>
    <w:p w14:paraId="4D93D41F" w14:textId="77777777" w:rsidR="00A6127A" w:rsidRDefault="00A6127A">
      <w:pPr>
        <w:pStyle w:val="a3"/>
      </w:pPr>
      <w:r>
        <w:t xml:space="preserve">　　這一條講「尊賢」，尊重賢能的人。有七個方面不會去重用賢人。第一個是「國君弱小而親族壯盛」，這個國君他好像沒有什麼權力，而他的親族卻很強盛，壓過這個國君了，這樣賢能的人就得不到重用。「二是國君愚昧糊塗，不明事理，正直的大臣少，奸邪的大臣多」，這樣賢能的人就得不到重用，這是第二個方面。「三是賊臣在朝府」，在朝廷，「奸臣在宮中」，在宮裡面，賊臣在朝廷外面，這樣賢能的人就得不到重用。因為內外都被奸臣、賊臣把持了，這樣賢能的人也就得不到重用，這是第三方面。「四是法規政令袒護宗族，賢能者就得不到重用」，定的法規、政令都是袒護自己的宗族、自己人。現在雖然不是過去那種專治的帝制，現在是民主，有黨派，哪一個黨執政，他定的法規就袒護自己的黨，所謂一黨之私，這樣的情況，賢能的人也就得不到重用。不會去重用賢人，因為賢人他不會這麼做，所定的法規政令必定是公平的，不會為自己的宗族、自己黨派的利益來定法規。所以如果是法規政令都袒護自己人，賢能的人當然就得不到重用，也不會去用賢能的人，賢能的人不會這麼做。「五是把欺騙當作忠誠，賢能者就得不到重用。」這個過去帝王時代有，現在民主時代就更多了，選舉的時候欺騙選民，騙選票，為了當選不擇手段，都</w:t>
      </w:r>
      <w:r>
        <w:t>是在欺騙。提出來的一些政策，沒有選上說的是一種話；選上了，所做的跟在選舉的時候完全就不一樣了。這是欺騙，把這個當作忠誠，說他也是很忠於國家，這樣的情況之下，賢能的人也就得不到重用。這是第五方面，把欺騙當作忠誠。「六是忠心勸諫者被處死，賢能者就得不到重用。」忠心勸諫是為了國家好，冒著生命危險來勸諫，結果不但不被接受，還被處死，這樣賢能的人當然也就得不到重用。「七是財貨經過賄賂而流入朝內，上下聚斂，賢能者就得不到重用。」因為貪官污吏，官商勾結，錢財流入朝廷裡面，上下這些官員都在斂財，賢能的人他不會貪財，因此這種情況之下，賢能的人也就得不到重用。所以要把國家治理得好，一個企業經營得好，要避免這七個方面，賢能的人才會來。</w:t>
      </w:r>
      <w:r>
        <w:t xml:space="preserve"> </w:t>
      </w:r>
    </w:p>
    <w:p w14:paraId="3B3D87F9" w14:textId="77777777" w:rsidR="00A6127A" w:rsidRDefault="00A6127A">
      <w:pPr>
        <w:pStyle w:val="a3"/>
      </w:pPr>
      <w:r>
        <w:t xml:space="preserve">　　好，這一條我們就學習到這裡。祝大家福慧增長，法喜充滿。阿彌陀佛！　　</w:t>
      </w:r>
    </w:p>
    <w:sectPr w:rsidR="00A612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E1791" w14:textId="77777777" w:rsidR="00A6127A" w:rsidRDefault="00A6127A" w:rsidP="00FD6BEE">
      <w:r>
        <w:separator/>
      </w:r>
    </w:p>
  </w:endnote>
  <w:endnote w:type="continuationSeparator" w:id="0">
    <w:p w14:paraId="0A46C2CD" w14:textId="77777777" w:rsidR="00A6127A" w:rsidRDefault="00A6127A" w:rsidP="00FD6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97CB6" w14:textId="77777777" w:rsidR="00A6127A" w:rsidRDefault="00A6127A" w:rsidP="00FD6BEE">
      <w:r>
        <w:separator/>
      </w:r>
    </w:p>
  </w:footnote>
  <w:footnote w:type="continuationSeparator" w:id="0">
    <w:p w14:paraId="203D69E5" w14:textId="77777777" w:rsidR="00A6127A" w:rsidRDefault="00A6127A" w:rsidP="00FD6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E"/>
    <w:rsid w:val="007931EE"/>
    <w:rsid w:val="00A6127A"/>
    <w:rsid w:val="00FD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DE9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B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B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B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B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