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1A33E9" w14:textId="77777777" w:rsidR="00830A8B" w:rsidRDefault="00830A8B">
      <w:r>
        <w:t>《群書治要３６Ｏ》第四冊</w:t>
      </w:r>
      <w:r>
        <w:t>—</w:t>
      </w:r>
      <w:r>
        <w:t xml:space="preserve">感恩勸諫的人　　悟道法師主講　　（第四十三集）　　</w:t>
      </w:r>
      <w:r>
        <w:t>2023/10/15</w:t>
      </w:r>
      <w:r>
        <w:t xml:space="preserve">　　華藏淨宗學會　　檔名：</w:t>
      </w:r>
      <w:r>
        <w:t xml:space="preserve">WD20-060-0043 </w:t>
      </w:r>
    </w:p>
    <w:p w14:paraId="78462DCF" w14:textId="77777777" w:rsidR="00830A8B" w:rsidRDefault="00830A8B">
      <w:pPr>
        <w:pStyle w:val="a3"/>
      </w:pPr>
      <w:r>
        <w:t xml:space="preserve">　　諸位同學，大家好！我們繼續來學習《群書治要３６Ｏ》第四冊，第一單元「君道」，五、「納諫」。</w:t>
      </w:r>
      <w:r>
        <w:t xml:space="preserve"> </w:t>
      </w:r>
    </w:p>
    <w:p w14:paraId="375858EF" w14:textId="77777777" w:rsidR="00830A8B" w:rsidRDefault="00830A8B">
      <w:pPr>
        <w:pStyle w:val="a3"/>
      </w:pPr>
      <w:r>
        <w:t xml:space="preserve">　　【四十三、范獻子遊於河，大夫皆存。君曰：「孰知欒氏之子？」大夫莫答。舟人清涓舍檝而答曰：「君奚問欒氏之子為？」君曰：「自吾亡欒氏也，其老者未死而少者壯矣，吾是以問之。」清涓曰：「君善修晉國之政，內得大夫而外不失百姓，雖欒氏之子，其若君何？君若不修晉國之政，內不得大夫而外失百姓，則舟中之人，皆欒氏之子也。」君曰：「善哉言！」明日朝，令賜舟人清涓田萬畆，清涓辭。君曰：「以此田也，易彼言也，子尚喪，寡人猶得也。」古之貴言也若此。】</w:t>
      </w:r>
      <w:r>
        <w:t xml:space="preserve"> </w:t>
      </w:r>
    </w:p>
    <w:p w14:paraId="535890AE" w14:textId="77777777" w:rsidR="00830A8B" w:rsidRDefault="00830A8B">
      <w:pPr>
        <w:pStyle w:val="a3"/>
      </w:pPr>
      <w:r>
        <w:t xml:space="preserve">　　這一條出自於卷三十六，《尸子．貴言》。</w:t>
      </w:r>
      <w:r>
        <w:t xml:space="preserve"> </w:t>
      </w:r>
    </w:p>
    <w:p w14:paraId="07B34479" w14:textId="77777777" w:rsidR="00830A8B" w:rsidRDefault="00830A8B">
      <w:pPr>
        <w:pStyle w:val="a3"/>
      </w:pPr>
      <w:r>
        <w:t xml:space="preserve">　　『范獻子』是在歷史上稱范獻子，是春秋時期晉國人，他的才能卓越，范氏的政治家、外交家。『遊』是浮行，就船在河上遊行。『君』，古代大夫以上，據有土地的各級統治者的通稱。『欒氏』是西周的時候，唐叔虞被封於晉，建立了晉國，後來被封於欒邑，就是現在河北的欒城，所以他的子孫就開始以「欒」為族之氏，後來成為晉國的望族。『莫』是沒有。『舟人』就是船夫。『清涓』就是人的名字。『舍檝』就是放下船槳。『奚』就是疑問詞，現在的話叫為什麼。『畆』這個字同我們現在用的「畝」是同樣一個字，是古字。『易』是交換。『尚喪』，還有所失，「喪」是失去。</w:t>
      </w:r>
      <w:r>
        <w:t xml:space="preserve"> </w:t>
      </w:r>
    </w:p>
    <w:p w14:paraId="03568098" w14:textId="77777777" w:rsidR="00830A8B" w:rsidRDefault="00830A8B">
      <w:pPr>
        <w:pStyle w:val="a3"/>
      </w:pPr>
      <w:r>
        <w:t xml:space="preserve">　　這一條講，「范獻子坐船在河上遊玩，大夫都在場，范獻子說：有誰知道欒氏之子的情況？大夫們都沒有回答。船夫清涓放下船槳回答說：您為什麼問欒氏之子的情況？」為什麼要問這個事情？「范獻子說：自從我消滅欒氏之後，老的還沒有死，小的又長大了，我因此要問這件事。清涓說：您努力把晉國治理好，內部得到大夫的支持，外部又不失去百姓的擁護，即使欒氏之子長大了，又能對您怎麼樣？您如不能把晉國治理好，內部得不到大夫的支持，外部又失去了百姓的擁護，那麼船裡面的人，都會變成欒氏之子，成為您的敵人。范獻子說：說得好啊！第二天上朝，下令賞賜船夫清涓土地一萬畝，清涓推辭不要。范獻子說：用這些土地，去換那些良言，您還有所失，我卻有所得呢！古人對於諫言的重視程度是如此。」這個就是范獻子接受船夫的諫言，賞他一萬畝土地，他重視勸諫寶貴的建議這些言語，這麼重視。這個也是納諫的一個很好的典範。這個也是我們要學習的地方，別人對我們好的建議我們要重視、要珍惜，要感恩勸諫的人，這樣事業、學業、道業才能成就。</w:t>
      </w:r>
      <w:r>
        <w:t xml:space="preserve"> </w:t>
      </w:r>
    </w:p>
    <w:p w14:paraId="28900842" w14:textId="77777777" w:rsidR="00830A8B" w:rsidRDefault="00830A8B">
      <w:pPr>
        <w:pStyle w:val="a3"/>
      </w:pPr>
      <w:r>
        <w:t xml:space="preserve">　　好，「勸諫」我們就學習到這裡。祝大家福慧增長，法喜充滿。阿彌陀佛！　　</w:t>
      </w:r>
    </w:p>
    <w:sectPr w:rsidR="00830A8B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C048CF" w14:textId="77777777" w:rsidR="00830A8B" w:rsidRDefault="00830A8B" w:rsidP="00005FBD">
      <w:r>
        <w:separator/>
      </w:r>
    </w:p>
  </w:endnote>
  <w:endnote w:type="continuationSeparator" w:id="0">
    <w:p w14:paraId="36E06E5B" w14:textId="77777777" w:rsidR="00830A8B" w:rsidRDefault="00830A8B" w:rsidP="00005FB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BB6C54" w14:textId="77777777" w:rsidR="00830A8B" w:rsidRDefault="00830A8B" w:rsidP="00005FBD">
      <w:r>
        <w:separator/>
      </w:r>
    </w:p>
  </w:footnote>
  <w:footnote w:type="continuationSeparator" w:id="0">
    <w:p w14:paraId="39B9F4D0" w14:textId="77777777" w:rsidR="00830A8B" w:rsidRDefault="00830A8B" w:rsidP="00005FB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5FBD"/>
    <w:rsid w:val="00005FBD"/>
    <w:rsid w:val="007931EE"/>
    <w:rsid w:val="00830A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7D8C3C5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05FB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05FB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05FB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05FB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164</Words>
  <Characters>941</Characters>
  <Application>Microsoft Office Word</Application>
  <DocSecurity>0</DocSecurity>
  <Lines>7</Lines>
  <Paragraphs>2</Paragraphs>
  <ScaleCrop>false</ScaleCrop>
  <Company/>
  <LinksUpToDate>false</LinksUpToDate>
  <CharactersWithSpaces>1103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2026-08-13T00:52:00Z</dcterms:created>
  <dcterms:modified xsi:type="dcterms:W3CDTF">2026-08-13T00:52:00Z</dcterms:modified>
</cp:coreProperties>
</file>