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ABDF" w14:textId="77777777" w:rsidR="0085097E" w:rsidRDefault="0085097E">
      <w:r>
        <w:t>《群書治要３６Ｏ》第四冊</w:t>
      </w:r>
      <w:r>
        <w:t>—</w:t>
      </w:r>
      <w:r>
        <w:t>完備考核</w:t>
      </w:r>
      <w:r>
        <w:t xml:space="preserve"> </w:t>
      </w:r>
      <w:r>
        <w:t xml:space="preserve">端肅清議　　悟道法師主講　　（第四十六集）　　</w:t>
      </w:r>
      <w:r>
        <w:t>2023/10/18</w:t>
      </w:r>
      <w:r>
        <w:t xml:space="preserve">　　華藏淨宗學會　　檔名：</w:t>
      </w:r>
      <w:r>
        <w:t xml:space="preserve">WD20-060-0046 </w:t>
      </w:r>
    </w:p>
    <w:p w14:paraId="2000553E" w14:textId="77777777" w:rsidR="0085097E" w:rsidRDefault="0085097E">
      <w:pPr>
        <w:pStyle w:val="a3"/>
      </w:pPr>
      <w:r>
        <w:t xml:space="preserve">　　諸位同學，大家好！我們繼續來學習《群書治要３６Ｏ》第四冊，第一單元「君道」，六、「杜讒邪」。</w:t>
      </w:r>
      <w:r>
        <w:t xml:space="preserve"> </w:t>
      </w:r>
    </w:p>
    <w:p w14:paraId="47D2ED16" w14:textId="77777777" w:rsidR="0085097E" w:rsidRDefault="0085097E">
      <w:pPr>
        <w:pStyle w:val="a3"/>
      </w:pPr>
      <w:r>
        <w:t xml:space="preserve">　　【四十六、今閻閭少名士，官司無高能，其故何也？清議不肅，人不立德，行在取容，故無名士；下不專局，又無考課，吏不竭節，故無高能。無高能，則有疾世事；少名士，則後進無准。故臣思立吏課而肅清議也。】</w:t>
      </w:r>
      <w:r>
        <w:t xml:space="preserve"> </w:t>
      </w:r>
    </w:p>
    <w:p w14:paraId="01DE3C5D" w14:textId="77777777" w:rsidR="0085097E" w:rsidRDefault="0085097E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45BE6752" w14:textId="77777777" w:rsidR="0085097E" w:rsidRDefault="0085097E">
      <w:pPr>
        <w:pStyle w:val="a3"/>
      </w:pPr>
      <w:r>
        <w:t xml:space="preserve">　　『閻閭』：是鄉里，一般指民間。『名士』：是有名的人士或者名望高而不在位的人，這個稱為「名士」。『官司』：是官吏的分職，百官，各司其職，文武百官。『高能』：就是才能優秀或學術精深的人才。『清議』：是對時政的議論，對當時政策的一個議論。『肅』：恭敬，嚴肅。『立德』：樹立德業。『取容』：討好他人以求容身。『專局』：是專職機構。『考課』：是按一定標準考核官吏的優劣，分別等差，決定升降賞罰，現在講叫考績。『竭節』：是竭盡忠誠志節。『疾世事』：是有害於政事的處理。「疾」，是有害。『後進』：是學識或資歷較淺的人，這個叫後進。『無准』，就是仿效，無所取法的意思。『吏課』：是對官吏政績的考核。</w:t>
      </w:r>
      <w:r>
        <w:t xml:space="preserve"> </w:t>
      </w:r>
    </w:p>
    <w:p w14:paraId="348E7CB9" w14:textId="77777777" w:rsidR="0085097E" w:rsidRDefault="0085097E">
      <w:pPr>
        <w:pStyle w:val="a3"/>
      </w:pPr>
      <w:r>
        <w:t xml:space="preserve">　　這一條講，「當今地方鄉里缺少名士，官府中沒有才能傑出的人，其原因何在呢？」這個原因在哪裡？為什麼沒有才能傑出的人，鄉里地方上也缺少名士，這什麼原因？「那是由於朝廷清議不夠嚴肅公正，人們不重視樹立自身的德業，一舉一動都曲從討好，取悅於人，所以沒有名士。」這是沒有名士的原因。「下邊官吏不能專司其責，加之又無考核制度」，辦事的小吏（小吏就小官）不能盡心竭力，「所以就不會有能力傑出的官員出現。沒有辦事能力強的官吏，就會有害於政事的處理」，政務處理就會產生障礙。「缺少名士，則後繼的官員、士人就沒有可以效法的對象」，沒有一個榜樣可以效法。「因此，臣想當務之急就在於設立完備的官吏考核管理制度，並端肅朝廷清議。」這一條也是能夠杜讒邪的一個做法，清議，要有公正的言論來評論，這個叫清議。</w:t>
      </w:r>
      <w:r>
        <w:t xml:space="preserve"> </w:t>
      </w:r>
    </w:p>
    <w:p w14:paraId="59539E12" w14:textId="77777777" w:rsidR="0085097E" w:rsidRDefault="0085097E">
      <w:pPr>
        <w:pStyle w:val="a3"/>
      </w:pPr>
      <w:r>
        <w:t xml:space="preserve">　　好，這一條我們就學習到這裡。祝大家福慧增長，法喜充滿。阿彌陀佛！　　</w:t>
      </w:r>
    </w:p>
    <w:sectPr w:rsidR="008509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EBAF" w14:textId="77777777" w:rsidR="0085097E" w:rsidRDefault="0085097E" w:rsidP="001A5C14">
      <w:r>
        <w:separator/>
      </w:r>
    </w:p>
  </w:endnote>
  <w:endnote w:type="continuationSeparator" w:id="0">
    <w:p w14:paraId="463D0857" w14:textId="77777777" w:rsidR="0085097E" w:rsidRDefault="0085097E" w:rsidP="001A5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5E5F" w14:textId="77777777" w:rsidR="0085097E" w:rsidRDefault="0085097E" w:rsidP="001A5C14">
      <w:r>
        <w:separator/>
      </w:r>
    </w:p>
  </w:footnote>
  <w:footnote w:type="continuationSeparator" w:id="0">
    <w:p w14:paraId="501425DC" w14:textId="77777777" w:rsidR="0085097E" w:rsidRDefault="0085097E" w:rsidP="001A5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14"/>
    <w:rsid w:val="001A5C14"/>
    <w:rsid w:val="007931EE"/>
    <w:rsid w:val="0085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859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C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C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C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C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