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4C06" w14:textId="77777777" w:rsidR="0045417B" w:rsidRDefault="0045417B">
      <w:r>
        <w:t>《群書治要３６Ｏ》第四冊</w:t>
      </w:r>
      <w:r>
        <w:t>—</w:t>
      </w:r>
      <w:r>
        <w:t xml:space="preserve">為君之道　　悟道法師主講　　（第五十六集）　　</w:t>
      </w:r>
      <w:r>
        <w:t>2023/10/28</w:t>
      </w:r>
      <w:r>
        <w:t xml:space="preserve">　　華藏淨宗學會　　檔名：</w:t>
      </w:r>
      <w:r>
        <w:t xml:space="preserve">WD20-060-0056 </w:t>
      </w:r>
    </w:p>
    <w:p w14:paraId="4C3C7070" w14:textId="77777777" w:rsidR="0045417B" w:rsidRDefault="0045417B">
      <w:pPr>
        <w:pStyle w:val="a3"/>
      </w:pPr>
      <w:r>
        <w:t xml:space="preserve">　　諸位同學，大家好！我們繼續來學習《群書治要３６Ｏ》第四冊，第一單元「君道」，七、「審斷」。</w:t>
      </w:r>
      <w:r>
        <w:t xml:space="preserve"> </w:t>
      </w:r>
    </w:p>
    <w:p w14:paraId="45B24A36" w14:textId="77777777" w:rsidR="0045417B" w:rsidRDefault="0045417B">
      <w:pPr>
        <w:pStyle w:val="a3"/>
      </w:pPr>
      <w:r>
        <w:t xml:space="preserve">　　【五十六、民不盡其力非吾民；士不誠信而巧偽非吾士；臣不忠諫非吾臣；吏不平潔愛人非吾吏；宰相不能富國強兵，調和陰陽，以安萬乘之主，簡練群臣，定名實，明賞罰，令百姓富樂，非吾宰相也。故王人之道，如龍之首，高居而遠望，徐視而審聽；神其形，散其精；若天之高不可極，若川之深不可測也。】</w:t>
      </w:r>
      <w:r>
        <w:t xml:space="preserve"> </w:t>
      </w:r>
    </w:p>
    <w:p w14:paraId="63D5C511" w14:textId="77777777" w:rsidR="0045417B" w:rsidRDefault="0045417B">
      <w:pPr>
        <w:pStyle w:val="a3"/>
      </w:pPr>
      <w:r>
        <w:t xml:space="preserve">　　這一條出自於卷三十一，《六韜．文韜》。</w:t>
      </w:r>
      <w:r>
        <w:t xml:space="preserve"> </w:t>
      </w:r>
    </w:p>
    <w:p w14:paraId="1AF61A02" w14:textId="77777777" w:rsidR="0045417B" w:rsidRDefault="0045417B">
      <w:pPr>
        <w:pStyle w:val="a3"/>
      </w:pPr>
      <w:r>
        <w:t xml:space="preserve">　　『巧偽』是奸巧而虛偽。『潔』是操行清白、品德高尚的意思。『萬乘之主』是擁有一萬輛兵車的君主，意思是指大國的君主，就是大的國家。『簡練』是挑選訓練。「簡」跟揀擇的「揀」是同樣的意思，是挑選的意思。『定名實』是指修名而督實，按實而定名，按照實際的情況來定名義。名實，名稱與實質是相符合的，這個叫「名實」。『王人之道，如龍之首』，「王」這裡念「旺」，就是做君主的道理，要像龍頭一樣，高居於九天之上，隱約於雲霧之中，使人可仰而不可即，可望而不可測。這個「王」是動詞，統治天下、稱王。龍首就是龍頭。『徐視』是緩慢的觀察問題。「徐」是緩慢，有深入之意。另外一個意思是深視，深入的觀察問題，這叫「徐視」。『審聽』是審慎的聽取意見，「審」是謹慎。『神其形』，表現莊嚴肅穆的外貌。『散其精』作「隱其情」，隱藏其內心的真情。</w:t>
      </w:r>
      <w:r>
        <w:t xml:space="preserve"> </w:t>
      </w:r>
    </w:p>
    <w:p w14:paraId="6E5089BA" w14:textId="77777777" w:rsidR="0045417B" w:rsidRDefault="0045417B">
      <w:pPr>
        <w:pStyle w:val="a3"/>
      </w:pPr>
      <w:r>
        <w:t xml:space="preserve">　　這一條講，「人民不盡力從事耕作，就不是吾國之民」；「士人」，士人是讀書人，「不忠誠守信而巧詐虛偽，就不是吾國之士」。這是講知識分子、讀書人，如果沒有忠誠守信，是巧詐虛偽，就不是國家的士人，就不是國家的知識分子。「臣不能忠正直諫，就不是吾國之臣。」當大臣如果不能很忠直的來勸諫上面的君主，就不是國家之臣。「官吏不公平廉潔、愛護人民，就不是吾國之吏。」這是做官的，如果沒有公平廉潔、愛護人民，就不是國家的官吏。「宰相不能使國家富裕，軍力強盛，使陰陽有序、風調雨順，以安定國君，選拔訓練群臣，審定名實，嚴明賞罰，使百姓富裕安樂」，這樣就不是國家的宰相。這是做宰相的一個標準。「所以為君之道，猶如神龍之首，高瞻遠矚」，龍頭，神龍之首，高瞻遠矚，「洞察一切，深入的觀察問題，審慎的聽取意見，表現莊嚴肅穆，隱藏其內心的真情，使人覺得他像天空那樣高遠而不可窮極，像深淵那樣深邃而不可測量」。這是為君之道，就要像龍首一樣（神龍見首不見尾）高瞻遠矚，這個是為君之道。這些都是我們要學習的地方。</w:t>
      </w:r>
      <w:r>
        <w:t xml:space="preserve"> </w:t>
      </w:r>
    </w:p>
    <w:p w14:paraId="22C09DF5" w14:textId="77777777" w:rsidR="0045417B" w:rsidRDefault="0045417B">
      <w:pPr>
        <w:pStyle w:val="a3"/>
      </w:pPr>
      <w:r>
        <w:t xml:space="preserve">　　好，「審斷」第五十六條我們就學習到這裡。祝大家福慧增長，法喜充滿。阿彌陀佛！　　</w:t>
      </w:r>
    </w:p>
    <w:sectPr w:rsidR="004541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F4438" w14:textId="77777777" w:rsidR="0045417B" w:rsidRDefault="0045417B" w:rsidP="00FD3CAB">
      <w:r>
        <w:separator/>
      </w:r>
    </w:p>
  </w:endnote>
  <w:endnote w:type="continuationSeparator" w:id="0">
    <w:p w14:paraId="3BBBC8C2" w14:textId="77777777" w:rsidR="0045417B" w:rsidRDefault="0045417B" w:rsidP="00FD3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F9216" w14:textId="77777777" w:rsidR="0045417B" w:rsidRDefault="0045417B" w:rsidP="00FD3CAB">
      <w:r>
        <w:separator/>
      </w:r>
    </w:p>
  </w:footnote>
  <w:footnote w:type="continuationSeparator" w:id="0">
    <w:p w14:paraId="04361AB7" w14:textId="77777777" w:rsidR="0045417B" w:rsidRDefault="0045417B" w:rsidP="00FD3C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AB"/>
    <w:rsid w:val="0045417B"/>
    <w:rsid w:val="007931EE"/>
    <w:rsid w:val="00FD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072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3C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3C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3C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3C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