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5A90" w14:textId="77777777" w:rsidR="006416BB" w:rsidRDefault="006416BB">
      <w:r>
        <w:t>《群書治要３６Ｏ》第四冊</w:t>
      </w:r>
      <w:r>
        <w:t>—</w:t>
      </w:r>
      <w:r>
        <w:t xml:space="preserve">選拔人才的原則　　悟道法師主講　　（第九十四集）　　</w:t>
      </w:r>
      <w:r>
        <w:t>2023/12/5</w:t>
      </w:r>
      <w:r>
        <w:t xml:space="preserve">　　華藏淨宗學會　　檔名：</w:t>
      </w:r>
      <w:r>
        <w:t xml:space="preserve">WD20-060-0094 </w:t>
      </w:r>
    </w:p>
    <w:p w14:paraId="0BE80B40" w14:textId="77777777" w:rsidR="006416BB" w:rsidRDefault="006416BB">
      <w:pPr>
        <w:pStyle w:val="a3"/>
      </w:pPr>
      <w:r>
        <w:t xml:space="preserve">　　諸位同學，大家好！我們繼續來學習《群書治要３６Ｏ》第四冊，第二單元「臣術」，四、「舉賢」。</w:t>
      </w:r>
      <w:r>
        <w:t xml:space="preserve"> </w:t>
      </w:r>
    </w:p>
    <w:p w14:paraId="60044DEC" w14:textId="77777777" w:rsidR="006416BB" w:rsidRDefault="006416BB">
      <w:pPr>
        <w:pStyle w:val="a3"/>
      </w:pPr>
      <w:r>
        <w:t xml:space="preserve">　　【九十四、晏子相景公，其論人也，見賢卽進之，不同君所欲；見不善則廢之，不避君所愛。行己而無私，直言而無諱。】</w:t>
      </w:r>
      <w:r>
        <w:t xml:space="preserve"> </w:t>
      </w:r>
    </w:p>
    <w:p w14:paraId="202E2F01" w14:textId="77777777" w:rsidR="006416BB" w:rsidRDefault="006416BB">
      <w:pPr>
        <w:pStyle w:val="a3"/>
      </w:pPr>
      <w:r>
        <w:t xml:space="preserve">　　這一條出自於卷三十三，《晏子．雜（下）》。</w:t>
      </w:r>
      <w:r>
        <w:t xml:space="preserve"> </w:t>
      </w:r>
    </w:p>
    <w:p w14:paraId="26CDEBCB" w14:textId="77777777" w:rsidR="006416BB" w:rsidRDefault="006416BB">
      <w:pPr>
        <w:pStyle w:val="a3"/>
      </w:pPr>
      <w:r>
        <w:t xml:space="preserve">　　『晏子』，是晏嬰，一個人名。他的字仲，古人有名有字，是春秋齊國的人。他歷事靈公、莊公，相齊景公，在齊景公那裡當宰相。尚儉力行，崇尚節儉，為當時的名臣。他死的時候諡號平，歷史上稱為「晏平仲」，後人尊稱為「晏子」。『相』，是古代官的一個名稱，百官之長，後來通稱宰相。這是當動詞講，擔任宰相一職，叫「相」。『景公』是齊景公，姜姓，名杵臼，在位時有名相晏嬰來輔政。《史記．齊世家》記載他「好治宮室，聚狗馬，奢侈，厚賦重刑」，《史記》上記載齊景公，他比較奢侈，喜歡建造宮室、宮殿，養狗、馬養很多，很奢侈，「厚賦」就是稅金很重，刑罰也很重，這《史記》上有記載。《論語．季氏篇》有記載，「齊景公有馬千駟」，就有一千輛的馬車，「死之日，民無德而稱焉」，死的時候，民間對他沒有什麼德行可以稱讚。他喜歡打獵，箭法卻不高明。晏子勸諫他，齊景公能接納晏子的勸諫。在位五十八年，國內治安相對穩定。景公也曾經問政於孔子，孔子對曰：「君君，臣臣，父父，子子。」『論人』是選拔人才，這個論在這裡念「掄」，是選擇的意思，在古代它是通用。所以在《墨子．所染》裡面講，「故善為君者，勞於論人，而佚於治官」。『進』是推薦、引進。『不避』就是不迴護。『行己』是自</w:t>
      </w:r>
      <w:r>
        <w:t>身行為。『直言』，就是直陳其事而不加隱瞞。『無諱』是沒有忌諱。</w:t>
      </w:r>
      <w:r>
        <w:t xml:space="preserve"> </w:t>
      </w:r>
    </w:p>
    <w:p w14:paraId="44DB8797" w14:textId="77777777" w:rsidR="006416BB" w:rsidRDefault="006416BB">
      <w:pPr>
        <w:pStyle w:val="a3"/>
      </w:pPr>
      <w:r>
        <w:t xml:space="preserve">　　這一條講，「晏子作為景公的宰相，他選拔人才的原則是：遇到賢德的人就推薦他，不迎合君主的喜好」，這個君主領導人喜歡哪個人，他不會去迎合；這個條件，就是真正賢德的人，如果君主他不喜好，他還是會推薦。因為真正推薦賢德的人，對國家才有幫助。如果推薦一個君主喜歡的人，但是這個人不賢德，他對國家就有害。所以這叫「舉賢」，像現在選舉，舉賢與能。「看到不賢德的人就罷免他」，不能用的人就不用他。也「不迴護君主所寵愛的人」，這個人不賢德，但是得到君主領導人的寵愛，他也不會去迴避、去袒護這樣的人，他還是要把他擺免，他也不怕君主生氣。「自己的所作所為無私心，規勸君主直述其事」，他因為大公無私，所以大家沒話講。規勸君主，直接敘述那個事情，沒有避諱，就是直言，我們現在講「講真話」。這個對國家社會才有真正的幫助，才能把國家治理得好，所以「舉賢」就非常重要。</w:t>
      </w:r>
      <w:r>
        <w:t xml:space="preserve"> </w:t>
      </w:r>
    </w:p>
    <w:p w14:paraId="34ED7237" w14:textId="77777777" w:rsidR="006416BB" w:rsidRDefault="006416BB">
      <w:pPr>
        <w:pStyle w:val="a3"/>
      </w:pPr>
      <w:r>
        <w:t xml:space="preserve">　　好，這一條我們就學習到這裡。祝大家福慧增長，法喜充滿。阿彌陀佛！　　</w:t>
      </w:r>
    </w:p>
    <w:sectPr w:rsidR="006416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53E7C" w14:textId="77777777" w:rsidR="006416BB" w:rsidRDefault="006416BB" w:rsidP="00B14223">
      <w:r>
        <w:separator/>
      </w:r>
    </w:p>
  </w:endnote>
  <w:endnote w:type="continuationSeparator" w:id="0">
    <w:p w14:paraId="17F49613" w14:textId="77777777" w:rsidR="006416BB" w:rsidRDefault="006416BB" w:rsidP="00B14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74966" w14:textId="77777777" w:rsidR="006416BB" w:rsidRDefault="006416BB" w:rsidP="00B14223">
      <w:r>
        <w:separator/>
      </w:r>
    </w:p>
  </w:footnote>
  <w:footnote w:type="continuationSeparator" w:id="0">
    <w:p w14:paraId="2B0B801A" w14:textId="77777777" w:rsidR="006416BB" w:rsidRDefault="006416BB" w:rsidP="00B14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23"/>
    <w:rsid w:val="006416BB"/>
    <w:rsid w:val="007931EE"/>
    <w:rsid w:val="00B1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2D4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2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2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2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2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