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AC193" w14:textId="77777777" w:rsidR="00AC6F1A" w:rsidRDefault="00AC6F1A">
      <w:r>
        <w:t>《群書治要３６Ｏ》第四冊</w:t>
      </w:r>
      <w:r>
        <w:t>—</w:t>
      </w:r>
      <w:r>
        <w:t xml:space="preserve">何謂國君之信　　悟道法師主講　　（第一二一集）　　</w:t>
      </w:r>
      <w:r>
        <w:t>2024/1/1</w:t>
      </w:r>
      <w:r>
        <w:t xml:space="preserve">　　華藏淨宗學會　　檔名：</w:t>
      </w:r>
      <w:r>
        <w:t xml:space="preserve">WD20-060-0121 </w:t>
      </w:r>
    </w:p>
    <w:p w14:paraId="2440EA2A" w14:textId="77777777" w:rsidR="00AC6F1A" w:rsidRDefault="00AC6F1A">
      <w:pPr>
        <w:pStyle w:val="a3"/>
      </w:pPr>
      <w:r>
        <w:t xml:space="preserve">　　諸位同學，大家好！我們繼續來學習《群書治要３６Ｏ》第四冊，第三單元「貴德」，四、「誠信」。</w:t>
      </w:r>
      <w:r>
        <w:t xml:space="preserve"> </w:t>
      </w:r>
    </w:p>
    <w:p w14:paraId="696404DA" w14:textId="77777777" w:rsidR="00AC6F1A" w:rsidRDefault="00AC6F1A">
      <w:pPr>
        <w:pStyle w:val="a3"/>
      </w:pPr>
      <w:r>
        <w:t xml:space="preserve">　　【一二一、管仲朝，公曰：「寡人願聞國君之信。」對曰：「民愛之，鄰國親之，天下信之。此國君之信。」公曰：「善。請問信安始而可？」對曰：「始於為身，中於為國，成於為天下。」公曰：「請問為身？」對曰：「道血氣，以求長年、長心、長德，此為身也。遠舉賢人，慈愛百姓，此為國也。法行而不苛，刑廉而不赦，此為天下也。」】</w:t>
      </w:r>
      <w:r>
        <w:t xml:space="preserve"> </w:t>
      </w:r>
    </w:p>
    <w:p w14:paraId="3D1B16DB" w14:textId="77777777" w:rsidR="00AC6F1A" w:rsidRDefault="00AC6F1A">
      <w:pPr>
        <w:pStyle w:val="a3"/>
      </w:pPr>
      <w:r>
        <w:t xml:space="preserve">　　這一條出自於卷三十二，《管子．中匡》。</w:t>
      </w:r>
      <w:r>
        <w:t xml:space="preserve"> </w:t>
      </w:r>
    </w:p>
    <w:p w14:paraId="5348AC78" w14:textId="77777777" w:rsidR="00AC6F1A" w:rsidRDefault="00AC6F1A">
      <w:pPr>
        <w:pStyle w:val="a3"/>
      </w:pPr>
      <w:r>
        <w:t xml:space="preserve">　　『信』是誠信。『善』就是說得很好的意思。『安始』就是如何開始，從哪裡開始。『道』，在這裡是導的意思，引導的導，疏導的意思。『苛』就是苛刻嚴厲。</w:t>
      </w:r>
      <w:r>
        <w:t xml:space="preserve"> </w:t>
      </w:r>
    </w:p>
    <w:p w14:paraId="260D5A6D" w14:textId="77777777" w:rsidR="00AC6F1A" w:rsidRDefault="00AC6F1A">
      <w:pPr>
        <w:pStyle w:val="a3"/>
      </w:pPr>
      <w:r>
        <w:t xml:space="preserve">　　這一條講，「管仲上朝時，齊桓公對管仲說」。有一次管仲上朝，齊桓公就對管仲說：「我希望能聽到如何表現才算是一個有誠信的君王？」桓公問管仲，這個事情要怎麼樣做、怎麼樣表現，才是一個誠信的領導人？「管仲回答說：人民愛戴他，鄰近的國家願意親近他，天下百姓皆願意信任他。能做到如此，就是一個有誠信的君王。」齊桓公聽到管仲這麼說，他就回答了，他回答說：「說得很好。請問建立誠信要如何開始才可以呢？」要從哪裡開始？「管仲回答說：由自身做起，中程階段在於為國家，最後成就於為天下百姓。」這個是從自己本身做起，然後進一步為整個國家，最後就是為成就天下人民。「齊桓公問管仲說：請問如何從自身做起？」從自身要怎麼做？「管仲回答說：疏導血液精氣來追求長壽、保持心情的平穩、保持良好的德性，這就是從自身做起。」這個衛生就是從自身做起。這個是保養身體，這個身體是第一個重要。精氣疏導血液，這個精氣循環正常來達到長生，心情也要保持平穩，不能夠情緒不穩定，心情要能平穩，還要保持良好的德性、德行，這個就是從自身做起。「推舉四方的賢能人才」，為國家來服務，就是選賢與能，這個是推舉人才。「仁慈愛護百姓」，用仁慈心愛護人民百姓，「這就是為國家」。「法治推行</w:t>
      </w:r>
      <w:r>
        <w:t>卻不苛刻」，法治就法律，法律不會訂得很苛刻，去執行也不會苛刻。「刑罰簡要卻不任意特赦亂章法」，刑罰簡單扼要，但是不會任意特別去赦免一些真正有罪的人，任意特赦會擾亂這些章法，「這就是為天下百姓建立福祉」。這個也是管仲回答桓公他問怎麼樣做才是誠信，能夠做到以上這三方面，就是一個誠信的君主領導人。</w:t>
      </w:r>
      <w:r>
        <w:t xml:space="preserve"> </w:t>
      </w:r>
    </w:p>
    <w:p w14:paraId="6952D17A" w14:textId="77777777" w:rsidR="00AC6F1A" w:rsidRDefault="00AC6F1A">
      <w:pPr>
        <w:pStyle w:val="a3"/>
      </w:pPr>
      <w:r>
        <w:t xml:space="preserve">　　好，這一條我們就學習到這裡。祝大家福慧增長，法喜充滿。阿彌陀佛！　　</w:t>
      </w:r>
    </w:p>
    <w:sectPr w:rsidR="00AC6F1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FD94E" w14:textId="77777777" w:rsidR="00AC6F1A" w:rsidRDefault="00AC6F1A" w:rsidP="00B66ABC">
      <w:r>
        <w:separator/>
      </w:r>
    </w:p>
  </w:endnote>
  <w:endnote w:type="continuationSeparator" w:id="0">
    <w:p w14:paraId="647A8930" w14:textId="77777777" w:rsidR="00AC6F1A" w:rsidRDefault="00AC6F1A" w:rsidP="00B66A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5C38F" w14:textId="77777777" w:rsidR="00AC6F1A" w:rsidRDefault="00AC6F1A" w:rsidP="00B66ABC">
      <w:r>
        <w:separator/>
      </w:r>
    </w:p>
  </w:footnote>
  <w:footnote w:type="continuationSeparator" w:id="0">
    <w:p w14:paraId="14FD2DAF" w14:textId="77777777" w:rsidR="00AC6F1A" w:rsidRDefault="00AC6F1A" w:rsidP="00B66A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ABC"/>
    <w:rsid w:val="007931EE"/>
    <w:rsid w:val="00AC6F1A"/>
    <w:rsid w:val="00B66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193AF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6A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6A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6A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6A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2026-08-13T00:54:00Z</dcterms:created>
  <dcterms:modified xsi:type="dcterms:W3CDTF">2026-08-13T00:54:00Z</dcterms:modified>
</cp:coreProperties>
</file>